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8E12F9" w14:textId="4F8008DF" w:rsidR="00620B1E" w:rsidRPr="005567FE" w:rsidRDefault="00D33A7A">
      <w:pPr>
        <w:ind w:firstLine="708"/>
        <w:jc w:val="both"/>
        <w:rPr>
          <w:rFonts w:ascii="Arial" w:hAnsi="Arial" w:cs="Arial"/>
          <w:b/>
          <w:sz w:val="24"/>
          <w:szCs w:val="24"/>
          <w:lang w:val="nl-NL"/>
        </w:rPr>
      </w:pPr>
      <w:r w:rsidRPr="005B672C">
        <w:rPr>
          <w:noProof/>
          <w:lang w:val="nl-NL" w:eastAsia="de-DE"/>
        </w:rPr>
        <w:drawing>
          <wp:anchor distT="0" distB="0" distL="114300" distR="114300" simplePos="0" relativeHeight="251659264" behindDoc="1" locked="0" layoutInCell="1" allowOverlap="1" wp14:anchorId="3F59C0BA" wp14:editId="4501AC5C">
            <wp:simplePos x="0" y="0"/>
            <wp:positionH relativeFrom="margin">
              <wp:align>left</wp:align>
            </wp:positionH>
            <wp:positionV relativeFrom="paragraph">
              <wp:posOffset>12700</wp:posOffset>
            </wp:positionV>
            <wp:extent cx="1543050" cy="397510"/>
            <wp:effectExtent l="0" t="0" r="0" b="0"/>
            <wp:wrapSquare wrapText="bothSides"/>
            <wp:docPr id="3" name="Imagen 3"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en blanco y negro&#10;&#10;Descripción generada automáticamente con confianza baja"/>
                    <pic:cNvPicPr>
                      <a:picLocks noChangeAspect="1" noChangeArrowheads="1"/>
                    </pic:cNvPicPr>
                  </pic:nvPicPr>
                  <pic:blipFill>
                    <a:blip r:embed="rId11" r:link="rId12" cstate="print">
                      <a:extLst>
                        <a:ext uri="{28A0092B-C50C-407E-A947-70E740481C1C}">
                          <a14:useLocalDpi xmlns:a14="http://schemas.microsoft.com/office/drawing/2010/main"/>
                        </a:ext>
                      </a:extLst>
                    </a:blip>
                    <a:srcRect/>
                    <a:stretch>
                      <a:fillRect/>
                    </a:stretch>
                  </pic:blipFill>
                  <pic:spPr bwMode="auto">
                    <a:xfrm>
                      <a:off x="0" y="0"/>
                      <a:ext cx="1543050" cy="397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3FB8" w:rsidRPr="005B672C">
        <w:rPr>
          <w:noProof/>
          <w:lang w:val="nl-NL" w:eastAsia="de-DE"/>
        </w:rPr>
        <w:drawing>
          <wp:anchor distT="0" distB="0" distL="114300" distR="114300" simplePos="0" relativeHeight="251661312" behindDoc="0" locked="0" layoutInCell="1" allowOverlap="1" wp14:anchorId="489A7C2E" wp14:editId="381BF8B7">
            <wp:simplePos x="0" y="0"/>
            <wp:positionH relativeFrom="column">
              <wp:posOffset>3098800</wp:posOffset>
            </wp:positionH>
            <wp:positionV relativeFrom="paragraph">
              <wp:posOffset>70485</wp:posOffset>
            </wp:positionV>
            <wp:extent cx="876300" cy="270510"/>
            <wp:effectExtent l="0" t="0" r="12700" b="889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duotone>
                        <a:prstClr val="black"/>
                        <a:srgbClr val="B3B3B3">
                          <a:tint val="45000"/>
                          <a:satMod val="400000"/>
                        </a:srgbClr>
                      </a:duotone>
                      <a:extLst>
                        <a:ext uri="{28A0092B-C50C-407E-A947-70E740481C1C}">
                          <a14:useLocalDpi xmlns:a14="http://schemas.microsoft.com/office/drawing/2010/main"/>
                        </a:ext>
                        <a:ext uri="{96DAC541-7B7A-43D3-8B79-37D633B846F1}">
                          <asvg:svgBlip xmlns:asvg="http://schemas.microsoft.com/office/drawing/2016/SVG/main" r:embed="rId14"/>
                        </a:ext>
                      </a:extLst>
                    </a:blip>
                    <a:stretch>
                      <a:fillRect/>
                    </a:stretch>
                  </pic:blipFill>
                  <pic:spPr>
                    <a:xfrm>
                      <a:off x="0" y="0"/>
                      <a:ext cx="876300" cy="27051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CB4375" w:rsidRPr="005567FE">
        <w:rPr>
          <w:rFonts w:ascii="Arial" w:hAnsi="Arial" w:cs="Arial"/>
          <w:b/>
          <w:sz w:val="24"/>
          <w:szCs w:val="24"/>
          <w:lang w:val="nl-NL"/>
        </w:rPr>
        <w:t xml:space="preserve">                                                     </w:t>
      </w:r>
    </w:p>
    <w:p w14:paraId="694F63E6" w14:textId="4AF9AEF0" w:rsidR="007474D9" w:rsidRPr="005567FE" w:rsidRDefault="007474D9">
      <w:pPr>
        <w:ind w:firstLine="708"/>
        <w:jc w:val="both"/>
        <w:rPr>
          <w:rFonts w:ascii="Arial" w:hAnsi="Arial" w:cs="Arial"/>
          <w:b/>
          <w:sz w:val="24"/>
          <w:szCs w:val="24"/>
          <w:lang w:val="nl-NL"/>
        </w:rPr>
      </w:pPr>
    </w:p>
    <w:p w14:paraId="1FA67AA9" w14:textId="77777777" w:rsidR="0046062E" w:rsidRPr="005567FE" w:rsidRDefault="0046062E" w:rsidP="005D34E3">
      <w:pPr>
        <w:pStyle w:val="DocumentTitle"/>
        <w:ind w:left="142" w:right="559"/>
        <w:jc w:val="left"/>
        <w:rPr>
          <w:sz w:val="28"/>
          <w:szCs w:val="28"/>
          <w:lang w:val="nl-NL"/>
        </w:rPr>
      </w:pPr>
    </w:p>
    <w:p w14:paraId="66847F58" w14:textId="77777777" w:rsidR="0046062E" w:rsidRPr="005567FE" w:rsidRDefault="0046062E" w:rsidP="005D34E3">
      <w:pPr>
        <w:pStyle w:val="DocumentTitle"/>
        <w:ind w:left="142" w:right="559"/>
        <w:jc w:val="left"/>
        <w:rPr>
          <w:sz w:val="28"/>
          <w:szCs w:val="28"/>
          <w:lang w:val="nl-NL"/>
        </w:rPr>
      </w:pPr>
    </w:p>
    <w:p w14:paraId="10A79613" w14:textId="027C2C62" w:rsidR="00F73F21" w:rsidRPr="005B672C" w:rsidRDefault="00F73F21" w:rsidP="00F73F21">
      <w:pPr>
        <w:spacing w:after="200"/>
        <w:ind w:right="24"/>
        <w:rPr>
          <w:rFonts w:ascii="HelveticaNeueLT Com 45 Lt" w:eastAsia="Calibri" w:hAnsi="HelveticaNeueLT Com 45 Lt" w:cs="Arial"/>
          <w:sz w:val="28"/>
          <w:szCs w:val="28"/>
          <w:lang w:val="nl-NL"/>
        </w:rPr>
      </w:pPr>
      <w:r w:rsidRPr="005B672C">
        <w:rPr>
          <w:rFonts w:ascii="HelveticaNeueLT Com 45 Lt" w:eastAsia="Calibri" w:hAnsi="HelveticaNeueLT Com 45 Lt" w:cs="Arial"/>
          <w:sz w:val="28"/>
          <w:szCs w:val="28"/>
          <w:lang w:val="nl-NL"/>
        </w:rPr>
        <w:t>PERSBERICHT</w:t>
      </w:r>
    </w:p>
    <w:p w14:paraId="78711F29" w14:textId="764DA7D0" w:rsidR="00F73F21" w:rsidRPr="005B672C" w:rsidRDefault="00F73F21" w:rsidP="00F73F21">
      <w:pPr>
        <w:spacing w:after="200"/>
        <w:ind w:right="24"/>
        <w:rPr>
          <w:rFonts w:ascii="HelveticaNeueLT Com 45 Lt" w:eastAsia="Calibri" w:hAnsi="HelveticaNeueLT Com 45 Lt" w:cs="Arial"/>
          <w:sz w:val="28"/>
          <w:szCs w:val="28"/>
          <w:lang w:val="nl-NL"/>
        </w:rPr>
      </w:pPr>
      <w:r w:rsidRPr="005B672C">
        <w:rPr>
          <w:rFonts w:ascii="HelveticaNeueLT Com 45 Lt" w:eastAsia="Calibri" w:hAnsi="HelveticaNeueLT Com 45 Lt" w:cs="Arial"/>
          <w:sz w:val="28"/>
          <w:szCs w:val="28"/>
          <w:lang w:val="nl-NL"/>
        </w:rPr>
        <w:t>Goslar, 24.04.2024</w:t>
      </w:r>
    </w:p>
    <w:p w14:paraId="26C572E3" w14:textId="77777777" w:rsidR="00F73F21" w:rsidRPr="005B672C" w:rsidRDefault="00F73F21" w:rsidP="00F73F21">
      <w:pPr>
        <w:spacing w:after="200"/>
        <w:ind w:right="24"/>
        <w:rPr>
          <w:rFonts w:ascii="HelveticaNeueLT Com 45 Lt" w:eastAsia="Calibri" w:hAnsi="HelveticaNeueLT Com 45 Lt" w:cs="Arial"/>
          <w:sz w:val="28"/>
          <w:szCs w:val="28"/>
          <w:lang w:val="nl-NL"/>
        </w:rPr>
      </w:pPr>
    </w:p>
    <w:p w14:paraId="132A5355" w14:textId="5E9357F0" w:rsidR="00F73F21" w:rsidRPr="005B672C" w:rsidRDefault="00F73F21" w:rsidP="00F73F21">
      <w:pPr>
        <w:spacing w:after="200"/>
        <w:ind w:right="24"/>
        <w:rPr>
          <w:rFonts w:ascii="HelveticaNeueLT Com 45 Lt" w:eastAsia="Calibri" w:hAnsi="HelveticaNeueLT Com 45 Lt" w:cs="Arial"/>
          <w:sz w:val="40"/>
          <w:szCs w:val="40"/>
          <w:lang w:val="nl-NL"/>
        </w:rPr>
      </w:pPr>
      <w:r w:rsidRPr="005B672C">
        <w:rPr>
          <w:rFonts w:ascii="HelveticaNeueLT Com 45 Lt" w:eastAsia="Calibri" w:hAnsi="HelveticaNeueLT Com 45 Lt" w:cs="Arial"/>
          <w:sz w:val="40"/>
          <w:szCs w:val="40"/>
          <w:lang w:val="nl-NL"/>
        </w:rPr>
        <w:t>Routines heroverwegen.</w:t>
      </w:r>
      <w:r w:rsidRPr="005B672C">
        <w:rPr>
          <w:rFonts w:ascii="HelveticaNeueLT Com 45 Lt" w:eastAsia="Calibri" w:hAnsi="HelveticaNeueLT Com 45 Lt" w:cs="Arial"/>
          <w:sz w:val="40"/>
          <w:szCs w:val="40"/>
          <w:lang w:val="nl-NL"/>
        </w:rPr>
        <w:br/>
        <w:t>Alape op de Salone del Mobile 2024</w:t>
      </w:r>
    </w:p>
    <w:p w14:paraId="1200B53E" w14:textId="7880EEE6" w:rsidR="00F73F21" w:rsidRPr="005B672C" w:rsidRDefault="00B52705" w:rsidP="00F73F21">
      <w:pPr>
        <w:spacing w:after="200"/>
        <w:ind w:right="24"/>
        <w:rPr>
          <w:rFonts w:ascii="HelveticaNeueLT Com 45 Lt" w:eastAsia="Calibri" w:hAnsi="HelveticaNeueLT Com 45 Lt" w:cs="Arial"/>
          <w:b/>
          <w:bCs/>
          <w:lang w:val="nl-NL"/>
        </w:rPr>
      </w:pPr>
      <w:r w:rsidRPr="005B672C">
        <w:rPr>
          <w:rFonts w:ascii="HelveticaNeueLT Com 45 Lt" w:eastAsia="Calibri" w:hAnsi="HelveticaNeueLT Com 45 Lt" w:cs="Arial"/>
          <w:b/>
          <w:bCs/>
          <w:lang w:val="nl-NL"/>
        </w:rPr>
        <w:br/>
      </w:r>
      <w:r w:rsidR="00F73F21" w:rsidRPr="005B672C">
        <w:rPr>
          <w:rFonts w:ascii="HelveticaNeueLT Com 45 Lt" w:eastAsia="Calibri" w:hAnsi="HelveticaNeueLT Com 45 Lt" w:cs="Arial"/>
          <w:b/>
          <w:bCs/>
          <w:lang w:val="nl-NL"/>
        </w:rPr>
        <w:t xml:space="preserve">Routines in twijfel trekken, gewoontes heroverwegen: voor Alape stond de Salone del Mobile dit jaar in het teken van verandering en transformatie. Het bedrijf uit </w:t>
      </w:r>
      <w:r w:rsidR="005B672C">
        <w:rPr>
          <w:rFonts w:ascii="HelveticaNeueLT Com 45 Lt" w:eastAsia="Calibri" w:hAnsi="HelveticaNeueLT Com 45 Lt" w:cs="Arial"/>
          <w:b/>
          <w:bCs/>
          <w:lang w:val="nl-NL"/>
        </w:rPr>
        <w:t xml:space="preserve">het Duitse </w:t>
      </w:r>
      <w:r w:rsidR="00F73F21" w:rsidRPr="005B672C">
        <w:rPr>
          <w:rFonts w:ascii="HelveticaNeueLT Com 45 Lt" w:eastAsia="Calibri" w:hAnsi="HelveticaNeueLT Com 45 Lt" w:cs="Arial"/>
          <w:b/>
          <w:bCs/>
          <w:lang w:val="nl-NL"/>
        </w:rPr>
        <w:t xml:space="preserve">Goslar </w:t>
      </w:r>
      <w:r w:rsidR="005B672C">
        <w:rPr>
          <w:rFonts w:ascii="HelveticaNeueLT Com 45 Lt" w:eastAsia="Calibri" w:hAnsi="HelveticaNeueLT Com 45 Lt" w:cs="Arial"/>
          <w:b/>
          <w:bCs/>
          <w:lang w:val="nl-NL"/>
        </w:rPr>
        <w:t xml:space="preserve">was aanwezig </w:t>
      </w:r>
      <w:r w:rsidR="007453C9">
        <w:rPr>
          <w:rFonts w:ascii="HelveticaNeueLT Com 45 Lt" w:eastAsia="Calibri" w:hAnsi="HelveticaNeueLT Com 45 Lt" w:cs="Arial"/>
          <w:b/>
          <w:bCs/>
          <w:lang w:val="nl-NL"/>
        </w:rPr>
        <w:t xml:space="preserve">in Milaan op hét designevenment bij uitstek </w:t>
      </w:r>
      <w:r w:rsidR="00F73F21" w:rsidRPr="005B672C">
        <w:rPr>
          <w:rFonts w:ascii="HelveticaNeueLT Com 45 Lt" w:eastAsia="Calibri" w:hAnsi="HelveticaNeueLT Com 45 Lt" w:cs="Arial"/>
          <w:b/>
          <w:bCs/>
          <w:lang w:val="nl-NL"/>
        </w:rPr>
        <w:t xml:space="preserve">om inzicht te geven in </w:t>
      </w:r>
      <w:r w:rsidR="005B672C">
        <w:rPr>
          <w:rFonts w:ascii="HelveticaNeueLT Com 45 Lt" w:eastAsia="Calibri" w:hAnsi="HelveticaNeueLT Com 45 Lt" w:cs="Arial"/>
          <w:b/>
          <w:bCs/>
          <w:lang w:val="nl-NL"/>
        </w:rPr>
        <w:t>hun</w:t>
      </w:r>
      <w:r w:rsidR="005B672C" w:rsidRPr="005B672C">
        <w:rPr>
          <w:rFonts w:ascii="HelveticaNeueLT Com 45 Lt" w:eastAsia="Calibri" w:hAnsi="HelveticaNeueLT Com 45 Lt" w:cs="Arial"/>
          <w:b/>
          <w:bCs/>
          <w:lang w:val="nl-NL"/>
        </w:rPr>
        <w:t xml:space="preserve"> </w:t>
      </w:r>
      <w:r w:rsidR="00F73F21" w:rsidRPr="005B672C">
        <w:rPr>
          <w:rFonts w:ascii="HelveticaNeueLT Com 45 Lt" w:eastAsia="Calibri" w:hAnsi="HelveticaNeueLT Com 45 Lt" w:cs="Arial"/>
          <w:b/>
          <w:bCs/>
          <w:lang w:val="nl-NL"/>
        </w:rPr>
        <w:t>nieuwe esthetische richting onder het motto "Convertions". Het leidende principe van transformatie werd in abstracte vorm weergegeven als een inspirerende totaalervaring die overigens verwijst naar de badkamertrends van de toekomst.</w:t>
      </w:r>
    </w:p>
    <w:p w14:paraId="223C4CB9" w14:textId="5C731C56" w:rsidR="00F73F21" w:rsidRPr="005B672C" w:rsidRDefault="0081154D" w:rsidP="00F73F21">
      <w:pPr>
        <w:rPr>
          <w:rFonts w:ascii="HelveticaNeueLT Com 45 Lt" w:hAnsi="HelveticaNeueLT Com 45 Lt" w:cs="Arial"/>
          <w:lang w:val="nl-NL"/>
        </w:rPr>
      </w:pPr>
      <w:r>
        <w:rPr>
          <w:rFonts w:ascii="HelveticaNeueLT Com 45 Lt" w:hAnsi="HelveticaNeueLT Com 45 Lt" w:cs="Arial"/>
          <w:lang w:val="nl-NL"/>
        </w:rPr>
        <w:t>M</w:t>
      </w:r>
      <w:r w:rsidR="00F73F21" w:rsidRPr="005B672C">
        <w:rPr>
          <w:rFonts w:ascii="HelveticaNeueLT Com 45 Lt" w:hAnsi="HelveticaNeueLT Com 45 Lt" w:cs="Arial"/>
          <w:lang w:val="nl-NL"/>
        </w:rPr>
        <w:t xml:space="preserve">et </w:t>
      </w:r>
      <w:r w:rsidR="005B672C">
        <w:rPr>
          <w:rFonts w:ascii="HelveticaNeueLT Com 45 Lt" w:hAnsi="HelveticaNeueLT Com 45 Lt" w:cs="Arial"/>
          <w:lang w:val="nl-NL"/>
        </w:rPr>
        <w:t>de</w:t>
      </w:r>
      <w:r w:rsidR="005B672C" w:rsidRPr="005B672C">
        <w:rPr>
          <w:rFonts w:ascii="HelveticaNeueLT Com 45 Lt" w:hAnsi="HelveticaNeueLT Com 45 Lt" w:cs="Arial"/>
          <w:lang w:val="nl-NL"/>
        </w:rPr>
        <w:t xml:space="preserve"> </w:t>
      </w:r>
      <w:r w:rsidR="00F73F21" w:rsidRPr="005B672C">
        <w:rPr>
          <w:rFonts w:ascii="HelveticaNeueLT Com 45 Lt" w:hAnsi="HelveticaNeueLT Com 45 Lt" w:cs="Arial"/>
          <w:lang w:val="nl-NL"/>
        </w:rPr>
        <w:t xml:space="preserve">aanwezigheid op de Salone del Mobile maakte Alape </w:t>
      </w:r>
      <w:r w:rsidR="00EB4671">
        <w:rPr>
          <w:rFonts w:ascii="HelveticaNeueLT Com 45 Lt" w:hAnsi="HelveticaNeueLT Com 45 Lt" w:cs="Arial"/>
          <w:lang w:val="nl-NL"/>
        </w:rPr>
        <w:t>hun</w:t>
      </w:r>
      <w:r w:rsidR="00EB4671" w:rsidRPr="005B672C">
        <w:rPr>
          <w:rFonts w:ascii="HelveticaNeueLT Com 45 Lt" w:hAnsi="HelveticaNeueLT Com 45 Lt" w:cs="Arial"/>
          <w:lang w:val="nl-NL"/>
        </w:rPr>
        <w:t xml:space="preserve"> </w:t>
      </w:r>
      <w:r w:rsidR="00F73F21" w:rsidRPr="005B672C">
        <w:rPr>
          <w:rFonts w:ascii="HelveticaNeueLT Com 45 Lt" w:hAnsi="HelveticaNeueLT Com 45 Lt" w:cs="Arial"/>
          <w:lang w:val="nl-NL"/>
        </w:rPr>
        <w:t xml:space="preserve">grootste internationale optreden tot nu toe sinds </w:t>
      </w:r>
      <w:r w:rsidR="0034765B">
        <w:rPr>
          <w:rFonts w:ascii="HelveticaNeueLT Com 45 Lt" w:hAnsi="HelveticaNeueLT Com 45 Lt" w:cs="Arial"/>
          <w:lang w:val="nl-NL"/>
        </w:rPr>
        <w:t xml:space="preserve">oktober 2023, toen </w:t>
      </w:r>
      <w:r w:rsidR="00F73F21" w:rsidRPr="005B672C">
        <w:rPr>
          <w:rFonts w:ascii="HelveticaNeueLT Com 45 Lt" w:hAnsi="HelveticaNeueLT Com 45 Lt" w:cs="Arial"/>
          <w:lang w:val="nl-NL"/>
        </w:rPr>
        <w:t>het merk</w:t>
      </w:r>
      <w:r w:rsidR="005B672C">
        <w:rPr>
          <w:rFonts w:ascii="HelveticaNeueLT Com 45 Lt" w:hAnsi="HelveticaNeueLT Com 45 Lt" w:cs="Arial"/>
          <w:lang w:val="nl-NL"/>
        </w:rPr>
        <w:t xml:space="preserve"> deel </w:t>
      </w:r>
      <w:r w:rsidR="0034765B">
        <w:rPr>
          <w:rFonts w:ascii="HelveticaNeueLT Com 45 Lt" w:hAnsi="HelveticaNeueLT Com 45 Lt" w:cs="Arial"/>
          <w:lang w:val="nl-NL"/>
        </w:rPr>
        <w:t>wer</w:t>
      </w:r>
      <w:r w:rsidR="006C15B5">
        <w:rPr>
          <w:rFonts w:ascii="HelveticaNeueLT Com 45 Lt" w:hAnsi="HelveticaNeueLT Com 45 Lt" w:cs="Arial"/>
          <w:lang w:val="nl-NL"/>
        </w:rPr>
        <w:t xml:space="preserve">d </w:t>
      </w:r>
      <w:r w:rsidR="00F73F21" w:rsidRPr="005B672C">
        <w:rPr>
          <w:rFonts w:ascii="HelveticaNeueLT Com 45 Lt" w:hAnsi="HelveticaNeueLT Com 45 Lt" w:cs="Arial"/>
          <w:lang w:val="nl-NL"/>
        </w:rPr>
        <w:t xml:space="preserve">van de Roca-familie. "Ons concept was gericht op het stellen van vragen en stimuleren van de dialoog", zegt Andrea Jürgens, hoofd marketing en design bij Alape. "Welke conventies en codes worden algemeen geassocieerd met ons idee van badkamerdesign? Hoe evolueren onze verwachtingen en behoeften in de loop der tijd? En wat als we ons perspectief hierop op een speelse manier steeds opnieuw zouden veranderen?" Ze was erg blij met het grote aantal bezoekers: "We voerden een constante, stimulerende dialoog met onze partners en de talrijke geïnteresseerden ter plaatse en ontvingen veel positieve feedback, vooral </w:t>
      </w:r>
      <w:r w:rsidR="005B672C">
        <w:rPr>
          <w:rFonts w:ascii="HelveticaNeueLT Com 45 Lt" w:hAnsi="HelveticaNeueLT Com 45 Lt" w:cs="Arial"/>
          <w:lang w:val="nl-NL"/>
        </w:rPr>
        <w:t>over</w:t>
      </w:r>
      <w:r w:rsidR="00F73F21" w:rsidRPr="005B672C">
        <w:rPr>
          <w:rFonts w:ascii="HelveticaNeueLT Com 45 Lt" w:hAnsi="HelveticaNeueLT Com 45 Lt" w:cs="Arial"/>
          <w:lang w:val="nl-NL"/>
        </w:rPr>
        <w:t xml:space="preserve"> onze nieuwe </w:t>
      </w:r>
      <w:r w:rsidR="00B30259">
        <w:rPr>
          <w:rFonts w:ascii="HelveticaNeueLT Com 45 Lt" w:hAnsi="HelveticaNeueLT Com 45 Lt" w:cs="Arial"/>
          <w:lang w:val="nl-NL"/>
        </w:rPr>
        <w:t>design</w:t>
      </w:r>
      <w:r w:rsidR="00F73F21" w:rsidRPr="005B672C">
        <w:rPr>
          <w:rFonts w:ascii="HelveticaNeueLT Com 45 Lt" w:hAnsi="HelveticaNeueLT Com 45 Lt" w:cs="Arial"/>
          <w:lang w:val="nl-NL"/>
        </w:rPr>
        <w:t>benaderingen en -ontwerpen", zegt Jürgens tevreden.</w:t>
      </w:r>
      <w:r w:rsidR="00F73F21" w:rsidRPr="005B672C">
        <w:rPr>
          <w:rFonts w:ascii="HelveticaNeueLT Com 45 Lt" w:hAnsi="HelveticaNeueLT Com 45 Lt" w:cs="Arial"/>
          <w:lang w:val="nl-NL"/>
        </w:rPr>
        <w:br/>
      </w:r>
    </w:p>
    <w:p w14:paraId="3BE3E903" w14:textId="77777777" w:rsidR="00F73F21" w:rsidRPr="005B672C" w:rsidRDefault="00F73F21" w:rsidP="00F73F21">
      <w:pPr>
        <w:rPr>
          <w:rFonts w:ascii="HelveticaNeueLT Com 45 Lt" w:hAnsi="HelveticaNeueLT Com 45 Lt" w:cs="Arial"/>
          <w:lang w:val="nl-NL"/>
        </w:rPr>
      </w:pPr>
    </w:p>
    <w:p w14:paraId="1EA267B5" w14:textId="77777777" w:rsidR="00F73F21" w:rsidRPr="005B672C" w:rsidRDefault="00F73F21" w:rsidP="00F73F21">
      <w:pPr>
        <w:spacing w:after="200"/>
        <w:ind w:right="24"/>
        <w:rPr>
          <w:rFonts w:ascii="HelveticaNeueLT Com 45 Lt" w:hAnsi="HelveticaNeueLT Com 45 Lt" w:cs="Arial"/>
          <w:b/>
          <w:bCs/>
          <w:lang w:val="nl-NL"/>
        </w:rPr>
      </w:pPr>
      <w:r w:rsidRPr="005B672C">
        <w:rPr>
          <w:rFonts w:ascii="HelveticaNeueLT Com 45 Lt" w:hAnsi="HelveticaNeueLT Com 45 Lt" w:cs="Arial"/>
          <w:b/>
          <w:bCs/>
          <w:lang w:val="nl-NL"/>
        </w:rPr>
        <w:t>Ongebruikelijke hoeken en vormen</w:t>
      </w:r>
    </w:p>
    <w:p w14:paraId="57713A42" w14:textId="2A35AE6B" w:rsidR="00F73F21" w:rsidRPr="005B672C" w:rsidRDefault="00F73F21" w:rsidP="00F73F21">
      <w:pPr>
        <w:spacing w:after="200"/>
        <w:ind w:right="24"/>
        <w:rPr>
          <w:rFonts w:ascii="HelveticaNeueLT Com 45 Lt" w:hAnsi="HelveticaNeueLT Com 45 Lt" w:cs="Arial"/>
          <w:lang w:val="nl-NL"/>
        </w:rPr>
      </w:pPr>
      <w:r w:rsidRPr="005B672C">
        <w:rPr>
          <w:rFonts w:ascii="HelveticaNeueLT Com 45 Lt" w:hAnsi="HelveticaNeueLT Com 45 Lt" w:cs="Arial"/>
          <w:lang w:val="nl-NL"/>
        </w:rPr>
        <w:t>Een van de hoogtepunten van Alape</w:t>
      </w:r>
      <w:r w:rsidR="00B30259">
        <w:rPr>
          <w:rFonts w:ascii="HelveticaNeueLT Com 45 Lt" w:hAnsi="HelveticaNeueLT Com 45 Lt" w:cs="Arial"/>
          <w:lang w:val="nl-NL"/>
        </w:rPr>
        <w:t>’s</w:t>
      </w:r>
      <w:r w:rsidR="005D40E1">
        <w:rPr>
          <w:rFonts w:ascii="HelveticaNeueLT Com 45 Lt" w:hAnsi="HelveticaNeueLT Com 45 Lt" w:cs="Arial"/>
          <w:lang w:val="nl-NL"/>
        </w:rPr>
        <w:t xml:space="preserve"> </w:t>
      </w:r>
      <w:r w:rsidRPr="00B30259">
        <w:rPr>
          <w:rFonts w:ascii="HelveticaNeueLT Com 45 Lt" w:hAnsi="HelveticaNeueLT Com 45 Lt" w:cs="Arial"/>
          <w:lang w:val="nl-NL"/>
        </w:rPr>
        <w:t>stand</w:t>
      </w:r>
      <w:r w:rsidRPr="005B672C">
        <w:rPr>
          <w:rFonts w:ascii="HelveticaNeueLT Com 45 Lt" w:hAnsi="HelveticaNeueLT Com 45 Lt" w:cs="Arial"/>
          <w:lang w:val="nl-NL"/>
        </w:rPr>
        <w:t>: de nieuwe innovaties op het gebied van wastafels, met ongewone</w:t>
      </w:r>
      <w:r w:rsidR="00B30259">
        <w:rPr>
          <w:rFonts w:ascii="HelveticaNeueLT Com 45 Lt" w:hAnsi="HelveticaNeueLT Com 45 Lt" w:cs="Arial"/>
          <w:lang w:val="nl-NL"/>
        </w:rPr>
        <w:t xml:space="preserve"> en</w:t>
      </w:r>
      <w:r w:rsidRPr="005B672C">
        <w:rPr>
          <w:rFonts w:ascii="HelveticaNeueLT Com 45 Lt" w:hAnsi="HelveticaNeueLT Com 45 Lt" w:cs="Arial"/>
          <w:lang w:val="nl-NL"/>
        </w:rPr>
        <w:t xml:space="preserve"> ongekende designbenaderingen. De nieuwe schuine waskom</w:t>
      </w:r>
      <w:r w:rsidR="00B30259">
        <w:rPr>
          <w:rFonts w:ascii="HelveticaNeueLT Com 45 Lt" w:hAnsi="HelveticaNeueLT Com 45 Lt" w:cs="Arial"/>
          <w:lang w:val="nl-NL"/>
        </w:rPr>
        <w:t>,</w:t>
      </w:r>
      <w:r w:rsidR="008F7D94">
        <w:rPr>
          <w:rFonts w:ascii="HelveticaNeueLT Com 45 Lt" w:hAnsi="HelveticaNeueLT Com 45 Lt" w:cs="Arial"/>
          <w:lang w:val="nl-NL"/>
        </w:rPr>
        <w:t xml:space="preserve"> bijvoorbeeld, verandert </w:t>
      </w:r>
      <w:r w:rsidRPr="005B672C">
        <w:rPr>
          <w:rFonts w:ascii="HelveticaNeueLT Com 45 Lt" w:hAnsi="HelveticaNeueLT Com 45 Lt" w:cs="Arial"/>
          <w:lang w:val="nl-NL"/>
        </w:rPr>
        <w:t>de gebruikelijke perceptie en begroet</w:t>
      </w:r>
      <w:r w:rsidR="00C5156E">
        <w:rPr>
          <w:rFonts w:ascii="HelveticaNeueLT Com 45 Lt" w:hAnsi="HelveticaNeueLT Com 45 Lt" w:cs="Arial"/>
          <w:lang w:val="nl-NL"/>
        </w:rPr>
        <w:t xml:space="preserve"> </w:t>
      </w:r>
      <w:r w:rsidRPr="005B672C">
        <w:rPr>
          <w:rFonts w:ascii="HelveticaNeueLT Com 45 Lt" w:hAnsi="HelveticaNeueLT Com 45 Lt" w:cs="Arial"/>
          <w:lang w:val="nl-NL"/>
        </w:rPr>
        <w:t>gebruikers met een subliem, uitnodigend gebaar. Het water stroom</w:t>
      </w:r>
      <w:r w:rsidR="00C5156E">
        <w:rPr>
          <w:rFonts w:ascii="HelveticaNeueLT Com 45 Lt" w:hAnsi="HelveticaNeueLT Com 45 Lt" w:cs="Arial"/>
          <w:lang w:val="nl-NL"/>
        </w:rPr>
        <w:t>t namelijk</w:t>
      </w:r>
      <w:r w:rsidRPr="005B672C">
        <w:rPr>
          <w:rFonts w:ascii="HelveticaNeueLT Com 45 Lt" w:hAnsi="HelveticaNeueLT Com 45 Lt" w:cs="Arial"/>
          <w:lang w:val="nl-NL"/>
        </w:rPr>
        <w:t xml:space="preserve"> op natuurlijke wijze als een waterval langs het hellende oppervlak naar beneden</w:t>
      </w:r>
      <w:r w:rsidR="00FB37C1">
        <w:rPr>
          <w:rFonts w:ascii="HelveticaNeueLT Com 45 Lt" w:hAnsi="HelveticaNeueLT Com 45 Lt" w:cs="Arial"/>
          <w:lang w:val="nl-NL"/>
        </w:rPr>
        <w:t xml:space="preserve">, waardoor </w:t>
      </w:r>
      <w:r w:rsidR="00703E95">
        <w:rPr>
          <w:rFonts w:ascii="HelveticaNeueLT Com 45 Lt" w:hAnsi="HelveticaNeueLT Com 45 Lt" w:cs="Arial"/>
          <w:lang w:val="nl-NL"/>
        </w:rPr>
        <w:t>het water</w:t>
      </w:r>
      <w:r w:rsidR="002014DB">
        <w:rPr>
          <w:rFonts w:ascii="HelveticaNeueLT Com 45 Lt" w:hAnsi="HelveticaNeueLT Com 45 Lt" w:cs="Arial"/>
          <w:lang w:val="nl-NL"/>
        </w:rPr>
        <w:t xml:space="preserve"> op</w:t>
      </w:r>
      <w:r w:rsidRPr="005B672C">
        <w:rPr>
          <w:rFonts w:ascii="HelveticaNeueLT Com 45 Lt" w:hAnsi="HelveticaNeueLT Com 45 Lt" w:cs="Arial"/>
          <w:lang w:val="nl-NL"/>
        </w:rPr>
        <w:t xml:space="preserve"> een compleet nieuwe manier </w:t>
      </w:r>
      <w:r w:rsidR="00703E95">
        <w:rPr>
          <w:rFonts w:ascii="HelveticaNeueLT Com 45 Lt" w:hAnsi="HelveticaNeueLT Com 45 Lt" w:cs="Arial"/>
          <w:lang w:val="nl-NL"/>
        </w:rPr>
        <w:t xml:space="preserve">wordt </w:t>
      </w:r>
      <w:r w:rsidR="00820073">
        <w:rPr>
          <w:rFonts w:ascii="HelveticaNeueLT Com 45 Lt" w:hAnsi="HelveticaNeueLT Com 45 Lt" w:cs="Arial"/>
          <w:lang w:val="nl-NL"/>
        </w:rPr>
        <w:t>gepresenteerd</w:t>
      </w:r>
      <w:r w:rsidRPr="005B672C">
        <w:rPr>
          <w:rFonts w:ascii="HelveticaNeueLT Com 45 Lt" w:hAnsi="HelveticaNeueLT Com 45 Lt" w:cs="Arial"/>
          <w:lang w:val="nl-NL"/>
        </w:rPr>
        <w:t xml:space="preserve">. De kantelende vorm maakt niet alleen indruk door </w:t>
      </w:r>
      <w:r w:rsidR="00C5156E">
        <w:rPr>
          <w:rFonts w:ascii="HelveticaNeueLT Com 45 Lt" w:hAnsi="HelveticaNeueLT Com 45 Lt" w:cs="Arial"/>
          <w:lang w:val="nl-NL"/>
        </w:rPr>
        <w:t xml:space="preserve">de stijl en </w:t>
      </w:r>
      <w:r w:rsidR="005700BA">
        <w:rPr>
          <w:rFonts w:ascii="HelveticaNeueLT Com 45 Lt" w:hAnsi="HelveticaNeueLT Com 45 Lt" w:cs="Arial"/>
          <w:lang w:val="nl-NL"/>
        </w:rPr>
        <w:t xml:space="preserve">het </w:t>
      </w:r>
      <w:r w:rsidRPr="005B672C">
        <w:rPr>
          <w:rFonts w:ascii="HelveticaNeueLT Com 45 Lt" w:hAnsi="HelveticaNeueLT Com 45 Lt" w:cs="Arial"/>
          <w:lang w:val="nl-NL"/>
        </w:rPr>
        <w:t xml:space="preserve">zelfvertrouwen </w:t>
      </w:r>
      <w:r w:rsidR="00C5156E">
        <w:rPr>
          <w:rFonts w:ascii="HelveticaNeueLT Com 45 Lt" w:hAnsi="HelveticaNeueLT Com 45 Lt" w:cs="Arial"/>
          <w:lang w:val="nl-NL"/>
        </w:rPr>
        <w:t>die het uitstraalt,</w:t>
      </w:r>
      <w:r w:rsidRPr="005B672C">
        <w:rPr>
          <w:rFonts w:ascii="HelveticaNeueLT Com 45 Lt" w:hAnsi="HelveticaNeueLT Com 45 Lt" w:cs="Arial"/>
          <w:lang w:val="nl-NL"/>
        </w:rPr>
        <w:t xml:space="preserve"> maar garandeer</w:t>
      </w:r>
      <w:r w:rsidR="00C5156E">
        <w:rPr>
          <w:rFonts w:ascii="HelveticaNeueLT Com 45 Lt" w:hAnsi="HelveticaNeueLT Com 45 Lt" w:cs="Arial"/>
          <w:lang w:val="nl-NL"/>
        </w:rPr>
        <w:t>t</w:t>
      </w:r>
      <w:r w:rsidRPr="005B672C">
        <w:rPr>
          <w:rFonts w:ascii="HelveticaNeueLT Com 45 Lt" w:hAnsi="HelveticaNeueLT Com 45 Lt" w:cs="Arial"/>
          <w:lang w:val="nl-NL"/>
        </w:rPr>
        <w:t xml:space="preserve"> ook een unieke waservaring </w:t>
      </w:r>
      <w:r w:rsidR="00C5156E">
        <w:rPr>
          <w:rFonts w:ascii="HelveticaNeueLT Com 45 Lt" w:hAnsi="HelveticaNeueLT Com 45 Lt" w:cs="Arial"/>
          <w:lang w:val="nl-NL"/>
        </w:rPr>
        <w:t>wat betreft ergonomie.</w:t>
      </w:r>
      <w:r w:rsidRPr="005B672C">
        <w:rPr>
          <w:rFonts w:ascii="HelveticaNeueLT Com 45 Lt" w:hAnsi="HelveticaNeueLT Com 45 Lt" w:cs="Arial"/>
          <w:lang w:val="nl-NL"/>
        </w:rPr>
        <w:t xml:space="preserve"> </w:t>
      </w:r>
      <w:r w:rsidR="007369BC">
        <w:rPr>
          <w:rFonts w:ascii="HelveticaNeueLT Com 45 Lt" w:hAnsi="HelveticaNeueLT Com 45 Lt" w:cs="Arial"/>
          <w:lang w:val="nl-NL"/>
        </w:rPr>
        <w:t>Bij e</w:t>
      </w:r>
      <w:r w:rsidRPr="005B672C">
        <w:rPr>
          <w:rFonts w:ascii="HelveticaNeueLT Com 45 Lt" w:hAnsi="HelveticaNeueLT Com 45 Lt" w:cs="Arial"/>
          <w:lang w:val="nl-NL"/>
        </w:rPr>
        <w:t>en ander nieuw ontwerp zweef</w:t>
      </w:r>
      <w:r w:rsidR="00C5156E">
        <w:rPr>
          <w:rFonts w:ascii="HelveticaNeueLT Com 45 Lt" w:hAnsi="HelveticaNeueLT Com 45 Lt" w:cs="Arial"/>
          <w:lang w:val="nl-NL"/>
        </w:rPr>
        <w:t>t</w:t>
      </w:r>
      <w:r w:rsidR="007369BC">
        <w:rPr>
          <w:rFonts w:ascii="HelveticaNeueLT Com 45 Lt" w:hAnsi="HelveticaNeueLT Com 45 Lt" w:cs="Arial"/>
          <w:lang w:val="nl-NL"/>
        </w:rPr>
        <w:t xml:space="preserve"> </w:t>
      </w:r>
      <w:r w:rsidRPr="005B672C">
        <w:rPr>
          <w:rFonts w:ascii="HelveticaNeueLT Com 45 Lt" w:hAnsi="HelveticaNeueLT Com 45 Lt" w:cs="Arial"/>
          <w:lang w:val="nl-NL"/>
        </w:rPr>
        <w:t>de</w:t>
      </w:r>
      <w:r w:rsidR="007369BC">
        <w:rPr>
          <w:rFonts w:ascii="HelveticaNeueLT Com 45 Lt" w:hAnsi="HelveticaNeueLT Com 45 Lt" w:cs="Arial"/>
          <w:lang w:val="nl-NL"/>
        </w:rPr>
        <w:t xml:space="preserve"> </w:t>
      </w:r>
      <w:r w:rsidR="00526B07">
        <w:rPr>
          <w:rFonts w:ascii="HelveticaNeueLT Com 45 Lt" w:hAnsi="HelveticaNeueLT Com 45 Lt" w:cs="Arial"/>
          <w:lang w:val="nl-NL"/>
        </w:rPr>
        <w:t>waskom</w:t>
      </w:r>
      <w:r w:rsidRPr="005B672C">
        <w:rPr>
          <w:rFonts w:ascii="HelveticaNeueLT Com 45 Lt" w:hAnsi="HelveticaNeueLT Com 45 Lt" w:cs="Arial"/>
          <w:lang w:val="nl-NL"/>
        </w:rPr>
        <w:t xml:space="preserve"> als het ware boven de wastafel en </w:t>
      </w:r>
      <w:r w:rsidR="00526B07">
        <w:rPr>
          <w:rFonts w:ascii="HelveticaNeueLT Com 45 Lt" w:hAnsi="HelveticaNeueLT Com 45 Lt" w:cs="Arial"/>
          <w:lang w:val="nl-NL"/>
        </w:rPr>
        <w:t xml:space="preserve">wordt er </w:t>
      </w:r>
      <w:r w:rsidR="00C5156E">
        <w:rPr>
          <w:rFonts w:ascii="HelveticaNeueLT Com 45 Lt" w:hAnsi="HelveticaNeueLT Com 45 Lt" w:cs="Arial"/>
          <w:lang w:val="nl-NL"/>
        </w:rPr>
        <w:t>dankzij de</w:t>
      </w:r>
      <w:r w:rsidRPr="005B672C">
        <w:rPr>
          <w:rFonts w:ascii="HelveticaNeueLT Com 45 Lt" w:hAnsi="HelveticaNeueLT Com 45 Lt" w:cs="Arial"/>
          <w:lang w:val="nl-NL"/>
        </w:rPr>
        <w:t xml:space="preserve"> geraffineerde geometrie een lichte, gewichtloze sfeer</w:t>
      </w:r>
      <w:r w:rsidR="007772CB">
        <w:rPr>
          <w:rFonts w:ascii="HelveticaNeueLT Com 45 Lt" w:hAnsi="HelveticaNeueLT Com 45 Lt" w:cs="Arial"/>
          <w:lang w:val="nl-NL"/>
        </w:rPr>
        <w:t xml:space="preserve"> gecreëerd</w:t>
      </w:r>
      <w:r w:rsidR="005700BA">
        <w:rPr>
          <w:rFonts w:ascii="HelveticaNeueLT Com 45 Lt" w:hAnsi="HelveticaNeueLT Com 45 Lt" w:cs="Arial"/>
          <w:lang w:val="nl-NL"/>
        </w:rPr>
        <w:t>.</w:t>
      </w:r>
      <w:r w:rsidRPr="005B672C">
        <w:rPr>
          <w:rFonts w:ascii="HelveticaNeueLT Com 45 Lt" w:hAnsi="HelveticaNeueLT Com 45 Lt" w:cs="Arial"/>
          <w:lang w:val="nl-NL"/>
        </w:rPr>
        <w:br/>
      </w:r>
    </w:p>
    <w:p w14:paraId="5AC4750D" w14:textId="77777777" w:rsidR="00F73F21" w:rsidRPr="005B672C" w:rsidRDefault="00F73F21" w:rsidP="00F73F21">
      <w:pPr>
        <w:spacing w:after="200"/>
        <w:ind w:right="24"/>
        <w:rPr>
          <w:rFonts w:ascii="HelveticaNeueLT Com 45 Lt" w:hAnsi="HelveticaNeueLT Com 45 Lt" w:cs="Arial"/>
          <w:b/>
          <w:bCs/>
          <w:lang w:val="nl-NL"/>
        </w:rPr>
      </w:pPr>
      <w:r w:rsidRPr="005B672C">
        <w:rPr>
          <w:rFonts w:ascii="HelveticaNeueLT Com 45 Lt" w:hAnsi="HelveticaNeueLT Com 45 Lt" w:cs="Arial"/>
          <w:b/>
          <w:bCs/>
          <w:lang w:val="nl-NL"/>
        </w:rPr>
        <w:t>Perfect uitgebalanceerde verbindingen</w:t>
      </w:r>
    </w:p>
    <w:p w14:paraId="3DCB5248" w14:textId="634AF6E1" w:rsidR="00F73F21" w:rsidRPr="005B672C" w:rsidRDefault="00F73F21" w:rsidP="00F73F21">
      <w:pPr>
        <w:spacing w:after="200"/>
        <w:ind w:right="24"/>
        <w:rPr>
          <w:rFonts w:ascii="HelveticaNeueLT Com 45 Lt" w:hAnsi="HelveticaNeueLT Com 45 Lt" w:cs="Arial"/>
          <w:lang w:val="nl-NL"/>
        </w:rPr>
      </w:pPr>
      <w:r w:rsidRPr="005B672C">
        <w:rPr>
          <w:rFonts w:ascii="HelveticaNeueLT Com 45 Lt" w:hAnsi="HelveticaNeueLT Com 45 Lt" w:cs="Arial"/>
          <w:lang w:val="nl-NL"/>
        </w:rPr>
        <w:t>Het idee van transformatie k</w:t>
      </w:r>
      <w:r w:rsidR="00C5156E">
        <w:rPr>
          <w:rFonts w:ascii="HelveticaNeueLT Com 45 Lt" w:hAnsi="HelveticaNeueLT Com 45 Lt" w:cs="Arial"/>
          <w:lang w:val="nl-NL"/>
        </w:rPr>
        <w:t>omt</w:t>
      </w:r>
      <w:r w:rsidRPr="005B672C">
        <w:rPr>
          <w:rFonts w:ascii="HelveticaNeueLT Com 45 Lt" w:hAnsi="HelveticaNeueLT Com 45 Lt" w:cs="Arial"/>
          <w:lang w:val="nl-NL"/>
        </w:rPr>
        <w:t xml:space="preserve"> ook duidelijk naar voren in de vele ongewone materiaalcombinaties: </w:t>
      </w:r>
      <w:r w:rsidR="00C5156E">
        <w:rPr>
          <w:rFonts w:ascii="HelveticaNeueLT Com 45 Lt" w:hAnsi="HelveticaNeueLT Com 45 Lt" w:cs="Arial"/>
          <w:lang w:val="nl-NL"/>
        </w:rPr>
        <w:t>s</w:t>
      </w:r>
      <w:r w:rsidRPr="005B672C">
        <w:rPr>
          <w:rFonts w:ascii="HelveticaNeueLT Com 45 Lt" w:hAnsi="HelveticaNeueLT Com 45 Lt" w:cs="Arial"/>
          <w:lang w:val="nl-NL"/>
        </w:rPr>
        <w:t>taal, steen en hout omarm</w:t>
      </w:r>
      <w:r w:rsidR="00C5156E">
        <w:rPr>
          <w:rFonts w:ascii="HelveticaNeueLT Com 45 Lt" w:hAnsi="HelveticaNeueLT Com 45 Lt" w:cs="Arial"/>
          <w:lang w:val="nl-NL"/>
        </w:rPr>
        <w:t>en</w:t>
      </w:r>
      <w:r w:rsidRPr="005B672C">
        <w:rPr>
          <w:rFonts w:ascii="HelveticaNeueLT Com 45 Lt" w:hAnsi="HelveticaNeueLT Com 45 Lt" w:cs="Arial"/>
          <w:lang w:val="nl-NL"/>
        </w:rPr>
        <w:t xml:space="preserve"> en kanalise</w:t>
      </w:r>
      <w:r w:rsidR="00C5156E">
        <w:rPr>
          <w:rFonts w:ascii="HelveticaNeueLT Com 45 Lt" w:hAnsi="HelveticaNeueLT Com 45 Lt" w:cs="Arial"/>
          <w:lang w:val="nl-NL"/>
        </w:rPr>
        <w:t>ren</w:t>
      </w:r>
      <w:r w:rsidRPr="005B672C">
        <w:rPr>
          <w:rFonts w:ascii="HelveticaNeueLT Com 45 Lt" w:hAnsi="HelveticaNeueLT Com 45 Lt" w:cs="Arial"/>
          <w:lang w:val="nl-NL"/>
        </w:rPr>
        <w:t xml:space="preserve"> het water en </w:t>
      </w:r>
      <w:r w:rsidR="00C5156E" w:rsidRPr="005B672C">
        <w:rPr>
          <w:rFonts w:ascii="HelveticaNeueLT Com 45 Lt" w:hAnsi="HelveticaNeueLT Com 45 Lt" w:cs="Arial"/>
          <w:lang w:val="nl-NL"/>
        </w:rPr>
        <w:t>creër</w:t>
      </w:r>
      <w:r w:rsidR="00C5156E">
        <w:rPr>
          <w:rFonts w:ascii="HelveticaNeueLT Com 45 Lt" w:hAnsi="HelveticaNeueLT Com 45 Lt" w:cs="Arial"/>
          <w:lang w:val="nl-NL"/>
        </w:rPr>
        <w:t xml:space="preserve">en zo </w:t>
      </w:r>
      <w:r w:rsidRPr="005B672C">
        <w:rPr>
          <w:rFonts w:ascii="HelveticaNeueLT Com 45 Lt" w:hAnsi="HelveticaNeueLT Com 45 Lt" w:cs="Arial"/>
          <w:lang w:val="nl-NL"/>
        </w:rPr>
        <w:t>perfect uitgebalanceerde productensembles. Een stalen waskom l</w:t>
      </w:r>
      <w:r w:rsidR="00C5156E">
        <w:rPr>
          <w:rFonts w:ascii="HelveticaNeueLT Com 45 Lt" w:hAnsi="HelveticaNeueLT Com 45 Lt" w:cs="Arial"/>
          <w:lang w:val="nl-NL"/>
        </w:rPr>
        <w:t>ijkt</w:t>
      </w:r>
      <w:r w:rsidRPr="005B672C">
        <w:rPr>
          <w:rFonts w:ascii="HelveticaNeueLT Com 45 Lt" w:hAnsi="HelveticaNeueLT Com 45 Lt" w:cs="Arial"/>
          <w:lang w:val="nl-NL"/>
        </w:rPr>
        <w:t xml:space="preserve"> verzonken in het houten oppervlak van </w:t>
      </w:r>
      <w:r w:rsidR="00C5156E">
        <w:rPr>
          <w:rFonts w:ascii="HelveticaNeueLT Com 45 Lt" w:hAnsi="HelveticaNeueLT Com 45 Lt" w:cs="Arial"/>
          <w:lang w:val="nl-NL"/>
        </w:rPr>
        <w:t>een</w:t>
      </w:r>
      <w:r w:rsidR="00C5156E" w:rsidRPr="005B672C">
        <w:rPr>
          <w:rFonts w:ascii="HelveticaNeueLT Com 45 Lt" w:hAnsi="HelveticaNeueLT Com 45 Lt" w:cs="Arial"/>
          <w:lang w:val="nl-NL"/>
        </w:rPr>
        <w:t xml:space="preserve"> </w:t>
      </w:r>
      <w:r w:rsidRPr="005B672C">
        <w:rPr>
          <w:rFonts w:ascii="HelveticaNeueLT Com 45 Lt" w:hAnsi="HelveticaNeueLT Com 45 Lt" w:cs="Arial"/>
          <w:lang w:val="nl-NL"/>
        </w:rPr>
        <w:t xml:space="preserve">wastafel, terwijl andere </w:t>
      </w:r>
      <w:r w:rsidR="00C5156E">
        <w:rPr>
          <w:rFonts w:ascii="HelveticaNeueLT Com 45 Lt" w:hAnsi="HelveticaNeueLT Com 45 Lt" w:cs="Arial"/>
          <w:lang w:val="nl-NL"/>
        </w:rPr>
        <w:t xml:space="preserve">kommen </w:t>
      </w:r>
      <w:r w:rsidR="005700BA" w:rsidRPr="005B672C">
        <w:rPr>
          <w:rFonts w:ascii="HelveticaNeueLT Com 45 Lt" w:hAnsi="HelveticaNeueLT Com 45 Lt" w:cs="Arial"/>
          <w:lang w:val="nl-NL"/>
        </w:rPr>
        <w:t>w</w:t>
      </w:r>
      <w:r w:rsidR="005700BA">
        <w:rPr>
          <w:rFonts w:ascii="HelveticaNeueLT Com 45 Lt" w:hAnsi="HelveticaNeueLT Com 45 Lt" w:cs="Arial"/>
          <w:lang w:val="nl-NL"/>
        </w:rPr>
        <w:t>orden</w:t>
      </w:r>
      <w:r w:rsidR="005700BA" w:rsidRPr="005B672C">
        <w:rPr>
          <w:rFonts w:ascii="HelveticaNeueLT Com 45 Lt" w:hAnsi="HelveticaNeueLT Com 45 Lt" w:cs="Arial"/>
          <w:lang w:val="nl-NL"/>
        </w:rPr>
        <w:t xml:space="preserve"> </w:t>
      </w:r>
      <w:r w:rsidR="005014EE">
        <w:rPr>
          <w:rFonts w:ascii="HelveticaNeueLT Com 45 Lt" w:hAnsi="HelveticaNeueLT Com 45 Lt" w:cs="Arial"/>
          <w:lang w:val="nl-NL"/>
        </w:rPr>
        <w:t>omhuld</w:t>
      </w:r>
      <w:r w:rsidR="005014EE" w:rsidRPr="005B672C">
        <w:rPr>
          <w:rFonts w:ascii="HelveticaNeueLT Com 45 Lt" w:hAnsi="HelveticaNeueLT Com 45 Lt" w:cs="Arial"/>
          <w:lang w:val="nl-NL"/>
        </w:rPr>
        <w:t xml:space="preserve"> </w:t>
      </w:r>
      <w:r w:rsidRPr="005B672C">
        <w:rPr>
          <w:rFonts w:ascii="HelveticaNeueLT Com 45 Lt" w:hAnsi="HelveticaNeueLT Com 45 Lt" w:cs="Arial"/>
          <w:lang w:val="nl-NL"/>
        </w:rPr>
        <w:t xml:space="preserve">in een elegant, sculpturaal </w:t>
      </w:r>
      <w:r w:rsidRPr="005B672C">
        <w:rPr>
          <w:rFonts w:ascii="HelveticaNeueLT Com 45 Lt" w:hAnsi="HelveticaNeueLT Com 45 Lt" w:cs="Arial"/>
          <w:lang w:val="nl-NL"/>
        </w:rPr>
        <w:lastRenderedPageBreak/>
        <w:t xml:space="preserve">frame van steen of hout. Nieuwe kleuren en oppervlaktestructuren, waaronder turquoise, goud en brons, bleken net zo indrukwekkend. Het hoogtepunt: een iriserende afwerking die vanuit elke hoek verandert. Daartegenover zetten de Unisono Tricolor modellen sterke kleuraccenten door </w:t>
      </w:r>
      <w:r w:rsidR="00C5156E">
        <w:rPr>
          <w:rFonts w:ascii="HelveticaNeueLT Com 45 Lt" w:hAnsi="HelveticaNeueLT Com 45 Lt" w:cs="Arial"/>
          <w:lang w:val="nl-NL"/>
        </w:rPr>
        <w:t xml:space="preserve">de combinatie van </w:t>
      </w:r>
      <w:r w:rsidRPr="005B672C">
        <w:rPr>
          <w:rFonts w:ascii="HelveticaNeueLT Com 45 Lt" w:hAnsi="HelveticaNeueLT Com 45 Lt" w:cs="Arial"/>
          <w:lang w:val="nl-NL"/>
        </w:rPr>
        <w:t>onder andere diepblauw, glanzend email met een groene rand en ruw, donkergrijs staal</w:t>
      </w:r>
      <w:r w:rsidR="00C5156E">
        <w:rPr>
          <w:rFonts w:ascii="HelveticaNeueLT Com 45 Lt" w:hAnsi="HelveticaNeueLT Com 45 Lt" w:cs="Arial"/>
          <w:lang w:val="nl-NL"/>
        </w:rPr>
        <w:t>.</w:t>
      </w:r>
      <w:r w:rsidR="00B52705" w:rsidRPr="005B672C">
        <w:rPr>
          <w:rFonts w:ascii="HelveticaNeueLT Com 45 Lt" w:hAnsi="HelveticaNeueLT Com 45 Lt" w:cs="Arial"/>
          <w:lang w:val="nl-NL"/>
        </w:rPr>
        <w:br/>
      </w:r>
    </w:p>
    <w:p w14:paraId="34E9A454" w14:textId="77777777" w:rsidR="00F73F21" w:rsidRPr="005B672C" w:rsidRDefault="00F73F21" w:rsidP="00F73F21">
      <w:pPr>
        <w:spacing w:after="200"/>
        <w:ind w:right="24"/>
        <w:rPr>
          <w:rFonts w:ascii="HelveticaNeueLT Com 45 Lt" w:hAnsi="HelveticaNeueLT Com 45 Lt" w:cs="Arial"/>
          <w:b/>
          <w:bCs/>
          <w:lang w:val="nl-NL"/>
        </w:rPr>
      </w:pPr>
      <w:r w:rsidRPr="005B672C">
        <w:rPr>
          <w:rFonts w:ascii="HelveticaNeueLT Com 45 Lt" w:hAnsi="HelveticaNeueLT Com 45 Lt" w:cs="Arial"/>
          <w:b/>
          <w:bCs/>
          <w:lang w:val="nl-NL"/>
        </w:rPr>
        <w:t>Individualisering op maat</w:t>
      </w:r>
    </w:p>
    <w:p w14:paraId="3FD5B5E5" w14:textId="3568E88B" w:rsidR="00376E06" w:rsidRPr="005B672C" w:rsidRDefault="00F73F21" w:rsidP="00F73F21">
      <w:pPr>
        <w:spacing w:after="200"/>
        <w:ind w:right="24"/>
        <w:rPr>
          <w:rFonts w:ascii="HelveticaNeueLT Com 45 Lt" w:hAnsi="HelveticaNeueLT Com 45 Lt" w:cs="Arial"/>
          <w:lang w:val="nl-NL"/>
        </w:rPr>
      </w:pPr>
      <w:r w:rsidRPr="005567FE">
        <w:rPr>
          <w:rFonts w:ascii="HelveticaNeueLT Com 45 Lt" w:hAnsi="HelveticaNeueLT Com 45 Lt" w:cs="Arial"/>
          <w:i/>
          <w:iCs/>
          <w:lang w:val="nl-NL"/>
        </w:rPr>
        <w:t>Last but not least</w:t>
      </w:r>
      <w:r w:rsidRPr="005B672C">
        <w:rPr>
          <w:rFonts w:ascii="HelveticaNeueLT Com 45 Lt" w:hAnsi="HelveticaNeueLT Com 45 Lt" w:cs="Arial"/>
          <w:lang w:val="nl-NL"/>
        </w:rPr>
        <w:t xml:space="preserve"> benadrukt Alape </w:t>
      </w:r>
      <w:r w:rsidR="00C5156E">
        <w:rPr>
          <w:rFonts w:ascii="HelveticaNeueLT Com 45 Lt" w:hAnsi="HelveticaNeueLT Com 45 Lt" w:cs="Arial"/>
          <w:lang w:val="nl-NL"/>
        </w:rPr>
        <w:t>hun</w:t>
      </w:r>
      <w:r w:rsidR="00C5156E" w:rsidRPr="005B672C">
        <w:rPr>
          <w:rFonts w:ascii="HelveticaNeueLT Com 45 Lt" w:hAnsi="HelveticaNeueLT Com 45 Lt" w:cs="Arial"/>
          <w:lang w:val="nl-NL"/>
        </w:rPr>
        <w:t xml:space="preserve"> </w:t>
      </w:r>
      <w:r w:rsidRPr="005B672C">
        <w:rPr>
          <w:rFonts w:ascii="HelveticaNeueLT Com 45 Lt" w:hAnsi="HelveticaNeueLT Com 45 Lt" w:cs="Arial"/>
          <w:lang w:val="nl-NL"/>
        </w:rPr>
        <w:t xml:space="preserve">engagement om hoogwaardige badkamerinterieurs om te zetten in individuele oplossingen voor thuis. De modulaire meubelserie </w:t>
      </w:r>
      <w:r w:rsidR="005700BA">
        <w:rPr>
          <w:rFonts w:ascii="HelveticaNeueLT Com 45 Lt" w:hAnsi="HelveticaNeueLT Com 45 Lt" w:cs="Arial"/>
          <w:lang w:val="nl-NL"/>
        </w:rPr>
        <w:t xml:space="preserve">Arkta </w:t>
      </w:r>
      <w:r w:rsidRPr="005B672C">
        <w:rPr>
          <w:rFonts w:ascii="HelveticaNeueLT Com 45 Lt" w:hAnsi="HelveticaNeueLT Com 45 Lt" w:cs="Arial"/>
          <w:lang w:val="nl-NL"/>
        </w:rPr>
        <w:t>en het personaliseringsprogramma l</w:t>
      </w:r>
      <w:r w:rsidR="00C5156E">
        <w:rPr>
          <w:rFonts w:ascii="HelveticaNeueLT Com 45 Lt" w:hAnsi="HelveticaNeueLT Com 45 Lt" w:cs="Arial"/>
          <w:lang w:val="nl-NL"/>
        </w:rPr>
        <w:t>aten</w:t>
      </w:r>
      <w:r w:rsidRPr="005B672C">
        <w:rPr>
          <w:rFonts w:ascii="HelveticaNeueLT Com 45 Lt" w:hAnsi="HelveticaNeueLT Com 45 Lt" w:cs="Arial"/>
          <w:lang w:val="nl-NL"/>
        </w:rPr>
        <w:t xml:space="preserve"> zien hoe meer personalisering eruit kan zien, zelfs in veeleisende architectonische situaties</w:t>
      </w:r>
      <w:r w:rsidR="00C5156E">
        <w:rPr>
          <w:rFonts w:ascii="HelveticaNeueLT Com 45 Lt" w:hAnsi="HelveticaNeueLT Com 45 Lt" w:cs="Arial"/>
          <w:lang w:val="nl-NL"/>
        </w:rPr>
        <w:t>,</w:t>
      </w:r>
      <w:r w:rsidR="002C5D28">
        <w:rPr>
          <w:rFonts w:ascii="HelveticaNeueLT Com 45 Lt" w:hAnsi="HelveticaNeueLT Com 45 Lt" w:cs="Arial"/>
          <w:lang w:val="nl-NL"/>
        </w:rPr>
        <w:t xml:space="preserve"> </w:t>
      </w:r>
      <w:r w:rsidRPr="005B672C">
        <w:rPr>
          <w:rFonts w:ascii="HelveticaNeueLT Com 45 Lt" w:hAnsi="HelveticaNeueLT Com 45 Lt" w:cs="Arial"/>
          <w:lang w:val="nl-NL"/>
        </w:rPr>
        <w:t>inclusief talrijke kleurvarianten en unieke wastafel- en materiaalcombinaties. "Ons doel was niet alleen om onze nieuwe designaanpak te presenteren, die helderheid combineert met emotionaliteit en poëzie, maar ook om onze expertise in maatwerkoplossingen duidelijk te benadrukken", legt Andrea Jürgens uit. "</w:t>
      </w:r>
      <w:r w:rsidR="00C5156E">
        <w:rPr>
          <w:rFonts w:ascii="HelveticaNeueLT Com 45 Lt" w:hAnsi="HelveticaNeueLT Com 45 Lt" w:cs="Arial"/>
          <w:lang w:val="nl-NL"/>
        </w:rPr>
        <w:t>Gezien</w:t>
      </w:r>
      <w:r w:rsidRPr="005B672C">
        <w:rPr>
          <w:rFonts w:ascii="HelveticaNeueLT Com 45 Lt" w:hAnsi="HelveticaNeueLT Com 45 Lt" w:cs="Arial"/>
          <w:lang w:val="nl-NL"/>
        </w:rPr>
        <w:t xml:space="preserve"> de </w:t>
      </w:r>
      <w:r w:rsidR="00C5156E">
        <w:rPr>
          <w:rFonts w:ascii="HelveticaNeueLT Com 45 Lt" w:hAnsi="HelveticaNeueLT Com 45 Lt" w:cs="Arial"/>
          <w:lang w:val="nl-NL"/>
        </w:rPr>
        <w:t>positieve</w:t>
      </w:r>
      <w:r w:rsidR="002C5D28">
        <w:rPr>
          <w:rFonts w:ascii="HelveticaNeueLT Com 45 Lt" w:hAnsi="HelveticaNeueLT Com 45 Lt" w:cs="Arial"/>
          <w:lang w:val="nl-NL"/>
        </w:rPr>
        <w:t xml:space="preserve"> </w:t>
      </w:r>
      <w:r w:rsidRPr="005B672C">
        <w:rPr>
          <w:rFonts w:ascii="HelveticaNeueLT Com 45 Lt" w:hAnsi="HelveticaNeueLT Com 45 Lt" w:cs="Arial"/>
          <w:lang w:val="nl-NL"/>
        </w:rPr>
        <w:t>feedback</w:t>
      </w:r>
      <w:r w:rsidR="00C5156E">
        <w:rPr>
          <w:rFonts w:ascii="HelveticaNeueLT Com 45 Lt" w:hAnsi="HelveticaNeueLT Com 45 Lt" w:cs="Arial"/>
          <w:lang w:val="nl-NL"/>
        </w:rPr>
        <w:t xml:space="preserve"> die we hebben ontvangen,</w:t>
      </w:r>
      <w:r w:rsidRPr="005B672C">
        <w:rPr>
          <w:rFonts w:ascii="HelveticaNeueLT Com 45 Lt" w:hAnsi="HelveticaNeueLT Com 45 Lt" w:cs="Arial"/>
          <w:lang w:val="nl-NL"/>
        </w:rPr>
        <w:t xml:space="preserve"> zijn we hierin geslaagd."</w:t>
      </w:r>
      <w:r w:rsidRPr="005B672C">
        <w:rPr>
          <w:rFonts w:ascii="HelveticaNeueLT Com 45 Lt" w:hAnsi="HelveticaNeueLT Com 45 Lt" w:cs="Arial"/>
          <w:lang w:val="nl-NL"/>
        </w:rPr>
        <w:br/>
      </w:r>
    </w:p>
    <w:p w14:paraId="6D81FC33" w14:textId="77777777" w:rsidR="00F73F21" w:rsidRPr="005B672C" w:rsidRDefault="00376E06" w:rsidP="00F73F21">
      <w:pPr>
        <w:spacing w:after="200"/>
        <w:ind w:right="24"/>
        <w:rPr>
          <w:rFonts w:ascii="HelveticaNeueLT Com 45 Lt" w:hAnsi="HelveticaNeueLT Com 45 Lt"/>
          <w:sz w:val="18"/>
          <w:szCs w:val="18"/>
          <w:lang w:val="nl-NL"/>
        </w:rPr>
      </w:pPr>
      <w:r w:rsidRPr="005B672C">
        <w:rPr>
          <w:rFonts w:ascii="HelveticaNeueLT Com 45 Lt" w:hAnsi="HelveticaNeueLT Com 45 Lt" w:cs="Arial"/>
          <w:noProof/>
          <w:lang w:val="nl-NL"/>
        </w:rPr>
        <w:drawing>
          <wp:inline distT="0" distB="0" distL="0" distR="0" wp14:anchorId="622D133E" wp14:editId="40DBA352">
            <wp:extent cx="2426335" cy="1621790"/>
            <wp:effectExtent l="0" t="0" r="0" b="0"/>
            <wp:docPr id="2902778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2426335" cy="1621790"/>
                    </a:xfrm>
                    <a:prstGeom prst="rect">
                      <a:avLst/>
                    </a:prstGeom>
                    <a:noFill/>
                  </pic:spPr>
                </pic:pic>
              </a:graphicData>
            </a:graphic>
          </wp:inline>
        </w:drawing>
      </w:r>
      <w:r w:rsidR="001702D9" w:rsidRPr="005B672C">
        <w:rPr>
          <w:rFonts w:ascii="HelveticaNeueLT Com 45 Lt" w:hAnsi="HelveticaNeueLT Com 45 Lt" w:cs="Arial"/>
          <w:lang w:val="nl-NL"/>
        </w:rPr>
        <w:t xml:space="preserve">  </w:t>
      </w:r>
      <w:r w:rsidRPr="005B672C">
        <w:rPr>
          <w:rFonts w:ascii="HelveticaNeueLT Com 45 Lt" w:hAnsi="HelveticaNeueLT Com 45 Lt" w:cs="Arial"/>
          <w:noProof/>
          <w:lang w:val="nl-NL"/>
        </w:rPr>
        <w:drawing>
          <wp:inline distT="0" distB="0" distL="0" distR="0" wp14:anchorId="5D2C422E" wp14:editId="664D7801">
            <wp:extent cx="2407920" cy="1609725"/>
            <wp:effectExtent l="0" t="0" r="0" b="9525"/>
            <wp:docPr id="76246396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2407920" cy="1609725"/>
                    </a:xfrm>
                    <a:prstGeom prst="rect">
                      <a:avLst/>
                    </a:prstGeom>
                    <a:noFill/>
                  </pic:spPr>
                </pic:pic>
              </a:graphicData>
            </a:graphic>
          </wp:inline>
        </w:drawing>
      </w:r>
      <w:r w:rsidRPr="005B672C">
        <w:rPr>
          <w:rFonts w:ascii="HelveticaNeueLT Com 45 Lt" w:hAnsi="HelveticaNeueLT Com 45 Lt" w:cs="Arial"/>
          <w:lang w:val="nl-NL"/>
        </w:rPr>
        <w:br/>
      </w:r>
      <w:r w:rsidR="00F73F21" w:rsidRPr="005B672C">
        <w:rPr>
          <w:rFonts w:ascii="HelveticaNeueLT Com 45 Lt" w:hAnsi="HelveticaNeueLT Com 45 Lt"/>
          <w:sz w:val="18"/>
          <w:szCs w:val="18"/>
          <w:lang w:val="nl-NL"/>
        </w:rPr>
        <w:t>Bron: Sofia Zambon, IPPO Productie</w:t>
      </w:r>
    </w:p>
    <w:p w14:paraId="7432F4AF" w14:textId="03456A1F" w:rsidR="00F73F21" w:rsidRPr="005B672C" w:rsidRDefault="000B4307" w:rsidP="00F73F21">
      <w:pPr>
        <w:spacing w:after="200"/>
        <w:ind w:right="24"/>
        <w:rPr>
          <w:rFonts w:ascii="HelveticaNeueLT Com 45 Lt" w:hAnsi="HelveticaNeueLT Com 45 Lt"/>
          <w:sz w:val="18"/>
          <w:szCs w:val="18"/>
          <w:lang w:val="nl-NL"/>
        </w:rPr>
      </w:pPr>
      <w:r>
        <w:rPr>
          <w:rFonts w:ascii="HelveticaNeueLT Com 45 Lt" w:hAnsi="HelveticaNeueLT Com 45 Lt"/>
          <w:sz w:val="18"/>
          <w:szCs w:val="18"/>
          <w:lang w:val="nl-NL"/>
        </w:rPr>
        <w:t>Afbeelding</w:t>
      </w:r>
      <w:r w:rsidRPr="005B672C">
        <w:rPr>
          <w:rFonts w:ascii="HelveticaNeueLT Com 45 Lt" w:hAnsi="HelveticaNeueLT Com 45 Lt"/>
          <w:sz w:val="18"/>
          <w:szCs w:val="18"/>
          <w:lang w:val="nl-NL"/>
        </w:rPr>
        <w:t xml:space="preserve"> </w:t>
      </w:r>
      <w:r w:rsidR="00F73F21" w:rsidRPr="005B672C">
        <w:rPr>
          <w:rFonts w:ascii="HelveticaNeueLT Com 45 Lt" w:hAnsi="HelveticaNeueLT Com 45 Lt"/>
          <w:sz w:val="18"/>
          <w:szCs w:val="18"/>
          <w:lang w:val="nl-NL"/>
        </w:rPr>
        <w:t xml:space="preserve">links: Alape presenteert het leidende thema "Convert | ations" als hoogtepunt van de beursstand </w:t>
      </w:r>
      <w:r>
        <w:rPr>
          <w:rFonts w:ascii="HelveticaNeueLT Com 45 Lt" w:hAnsi="HelveticaNeueLT Com 45 Lt"/>
          <w:sz w:val="18"/>
          <w:szCs w:val="18"/>
          <w:lang w:val="nl-NL"/>
        </w:rPr>
        <w:t xml:space="preserve">met de combinatie van </w:t>
      </w:r>
      <w:r w:rsidR="00F73F21" w:rsidRPr="005B672C">
        <w:rPr>
          <w:rFonts w:ascii="HelveticaNeueLT Com 45 Lt" w:hAnsi="HelveticaNeueLT Com 45 Lt"/>
          <w:sz w:val="18"/>
          <w:szCs w:val="18"/>
          <w:lang w:val="nl-NL"/>
        </w:rPr>
        <w:t>hoogwaardige materialen zoals geglazuurd staal, steen en hout.</w:t>
      </w:r>
    </w:p>
    <w:p w14:paraId="438949D2" w14:textId="17D651B5" w:rsidR="00F73F21" w:rsidRPr="005B672C" w:rsidRDefault="000B4307" w:rsidP="00F73F21">
      <w:pPr>
        <w:spacing w:after="200"/>
        <w:ind w:right="24"/>
        <w:rPr>
          <w:rFonts w:ascii="HelveticaNeueLT Com 45 Lt" w:hAnsi="HelveticaNeueLT Com 45 Lt"/>
          <w:sz w:val="18"/>
          <w:szCs w:val="18"/>
          <w:lang w:val="nl-NL"/>
        </w:rPr>
      </w:pPr>
      <w:r>
        <w:rPr>
          <w:rFonts w:ascii="HelveticaNeueLT Com 45 Lt" w:hAnsi="HelveticaNeueLT Com 45 Lt"/>
          <w:sz w:val="18"/>
          <w:szCs w:val="18"/>
          <w:lang w:val="nl-NL"/>
        </w:rPr>
        <w:t>Afbeelding</w:t>
      </w:r>
      <w:r w:rsidRPr="005B672C">
        <w:rPr>
          <w:rFonts w:ascii="HelveticaNeueLT Com 45 Lt" w:hAnsi="HelveticaNeueLT Com 45 Lt"/>
          <w:sz w:val="18"/>
          <w:szCs w:val="18"/>
          <w:lang w:val="nl-NL"/>
        </w:rPr>
        <w:t xml:space="preserve"> </w:t>
      </w:r>
      <w:r w:rsidR="00F73F21" w:rsidRPr="005B672C">
        <w:rPr>
          <w:rFonts w:ascii="HelveticaNeueLT Com 45 Lt" w:hAnsi="HelveticaNeueLT Com 45 Lt"/>
          <w:sz w:val="18"/>
          <w:szCs w:val="18"/>
          <w:lang w:val="nl-NL"/>
        </w:rPr>
        <w:t xml:space="preserve">rechts: </w:t>
      </w:r>
      <w:r>
        <w:rPr>
          <w:rFonts w:ascii="HelveticaNeueLT Com 45 Lt" w:hAnsi="HelveticaNeueLT Com 45 Lt"/>
          <w:sz w:val="18"/>
          <w:szCs w:val="18"/>
          <w:lang w:val="nl-NL"/>
        </w:rPr>
        <w:t>s</w:t>
      </w:r>
      <w:r w:rsidR="00F73F21" w:rsidRPr="005B672C">
        <w:rPr>
          <w:rFonts w:ascii="HelveticaNeueLT Com 45 Lt" w:hAnsi="HelveticaNeueLT Com 45 Lt"/>
          <w:sz w:val="18"/>
          <w:szCs w:val="18"/>
          <w:lang w:val="nl-NL"/>
        </w:rPr>
        <w:t xml:space="preserve">amen met investeerder ROCA en zusterbedrijf LAUFEN </w:t>
      </w:r>
      <w:r w:rsidR="00C76217" w:rsidRPr="005B672C">
        <w:rPr>
          <w:rFonts w:ascii="HelveticaNeueLT Com 45 Lt" w:hAnsi="HelveticaNeueLT Com 45 Lt"/>
          <w:sz w:val="18"/>
          <w:szCs w:val="18"/>
          <w:lang w:val="nl-NL"/>
        </w:rPr>
        <w:t>presenteer</w:t>
      </w:r>
      <w:r w:rsidR="00C76217">
        <w:rPr>
          <w:rFonts w:ascii="HelveticaNeueLT Com 45 Lt" w:hAnsi="HelveticaNeueLT Com 45 Lt"/>
          <w:sz w:val="18"/>
          <w:szCs w:val="18"/>
          <w:lang w:val="nl-NL"/>
        </w:rPr>
        <w:t>t</w:t>
      </w:r>
      <w:r w:rsidR="00C76217" w:rsidRPr="005B672C">
        <w:rPr>
          <w:rFonts w:ascii="HelveticaNeueLT Com 45 Lt" w:hAnsi="HelveticaNeueLT Com 45 Lt"/>
          <w:sz w:val="18"/>
          <w:szCs w:val="18"/>
          <w:lang w:val="nl-NL"/>
        </w:rPr>
        <w:t xml:space="preserve"> </w:t>
      </w:r>
      <w:r w:rsidR="00F73F21" w:rsidRPr="005B672C">
        <w:rPr>
          <w:rFonts w:ascii="HelveticaNeueLT Com 45 Lt" w:hAnsi="HelveticaNeueLT Com 45 Lt"/>
          <w:sz w:val="18"/>
          <w:szCs w:val="18"/>
          <w:lang w:val="nl-NL"/>
        </w:rPr>
        <w:t>Alape de nieuwste designwastafeloplossingen.</w:t>
      </w:r>
      <w:r w:rsidR="00F73F21" w:rsidRPr="005B672C">
        <w:rPr>
          <w:rFonts w:ascii="HelveticaNeueLT Com 45 Lt" w:hAnsi="HelveticaNeueLT Com 45 Lt"/>
          <w:sz w:val="18"/>
          <w:szCs w:val="18"/>
          <w:lang w:val="nl-NL"/>
        </w:rPr>
        <w:br/>
      </w:r>
      <w:r w:rsidR="00F73F21" w:rsidRPr="005B672C">
        <w:rPr>
          <w:rFonts w:ascii="HelveticaNeueLT Com 45 Lt" w:hAnsi="HelveticaNeueLT Com 45 Lt"/>
          <w:sz w:val="18"/>
          <w:szCs w:val="18"/>
          <w:lang w:val="nl-NL"/>
        </w:rPr>
        <w:br/>
      </w:r>
      <w:r w:rsidR="00F73F21" w:rsidRPr="005B672C">
        <w:rPr>
          <w:rFonts w:ascii="HelveticaNeueLT Com 45 Lt" w:hAnsi="HelveticaNeueLT Com 45 Lt"/>
          <w:sz w:val="18"/>
          <w:szCs w:val="18"/>
          <w:lang w:val="nl-NL"/>
        </w:rPr>
        <w:br/>
      </w:r>
      <w:r w:rsidR="00376E06" w:rsidRPr="005B672C">
        <w:rPr>
          <w:rFonts w:ascii="HelveticaNeueLT Com 45 Lt" w:hAnsi="HelveticaNeueLT Com 45 Lt"/>
          <w:b/>
          <w:bCs/>
          <w:noProof/>
          <w:lang w:val="nl-NL"/>
        </w:rPr>
        <w:drawing>
          <wp:inline distT="0" distB="0" distL="0" distR="0" wp14:anchorId="4943D4A8" wp14:editId="5A396110">
            <wp:extent cx="2390775" cy="1595188"/>
            <wp:effectExtent l="0" t="0" r="0" b="5080"/>
            <wp:docPr id="867023159" name="Grafik 1" descr="Ein Bild, das Im Haus, Wand, Inneneinrichtung, Va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23159" name="Grafik 1" descr="Ein Bild, das Im Haus, Wand, Inneneinrichtung, Vase enthält.&#10;&#10;Automatisch generierte Beschreibung"/>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2410143" cy="1608111"/>
                    </a:xfrm>
                    <a:prstGeom prst="rect">
                      <a:avLst/>
                    </a:prstGeom>
                    <a:noFill/>
                    <a:ln>
                      <a:noFill/>
                    </a:ln>
                  </pic:spPr>
                </pic:pic>
              </a:graphicData>
            </a:graphic>
          </wp:inline>
        </w:drawing>
      </w:r>
      <w:r w:rsidR="009014A7" w:rsidRPr="005567FE">
        <w:rPr>
          <w:rFonts w:ascii="HelveticaNeueLT Com 45 Lt" w:hAnsi="HelveticaNeueLT Com 45 Lt"/>
          <w:sz w:val="18"/>
          <w:szCs w:val="18"/>
          <w:lang w:val="nl-NL"/>
        </w:rPr>
        <w:t xml:space="preserve">  </w:t>
      </w:r>
      <w:r w:rsidR="009014A7" w:rsidRPr="005B672C">
        <w:rPr>
          <w:noProof/>
          <w:lang w:val="nl-NL"/>
        </w:rPr>
        <w:drawing>
          <wp:inline distT="0" distB="0" distL="0" distR="0" wp14:anchorId="5B8BC0F1" wp14:editId="2F25DA6D">
            <wp:extent cx="1063625" cy="1595497"/>
            <wp:effectExtent l="0" t="0" r="3175" b="5080"/>
            <wp:docPr id="12954920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1086754" cy="1630191"/>
                    </a:xfrm>
                    <a:prstGeom prst="rect">
                      <a:avLst/>
                    </a:prstGeom>
                    <a:noFill/>
                    <a:ln>
                      <a:noFill/>
                    </a:ln>
                  </pic:spPr>
                </pic:pic>
              </a:graphicData>
            </a:graphic>
          </wp:inline>
        </w:drawing>
      </w:r>
      <w:r w:rsidR="00376E06" w:rsidRPr="005567FE">
        <w:rPr>
          <w:rFonts w:ascii="HelveticaNeueLT Com 45 Lt" w:hAnsi="HelveticaNeueLT Com 45 Lt" w:cs="Arial"/>
          <w:lang w:val="nl-NL"/>
        </w:rPr>
        <w:br/>
      </w:r>
      <w:r w:rsidR="00F73F21" w:rsidRPr="005B672C">
        <w:rPr>
          <w:rFonts w:ascii="HelveticaNeueLT Com 45 Lt" w:hAnsi="HelveticaNeueLT Com 45 Lt"/>
          <w:sz w:val="18"/>
          <w:szCs w:val="18"/>
          <w:lang w:val="nl-NL"/>
        </w:rPr>
        <w:t>Bron: Sofia Zambon, IPPO Productie</w:t>
      </w:r>
    </w:p>
    <w:p w14:paraId="7375183C" w14:textId="4B662698" w:rsidR="00376E06" w:rsidRPr="005567FE" w:rsidRDefault="00F73F21" w:rsidP="00F73F21">
      <w:pPr>
        <w:spacing w:after="200"/>
        <w:ind w:right="24"/>
        <w:rPr>
          <w:rFonts w:ascii="HelveticaNeueLT Com 45 Lt" w:hAnsi="HelveticaNeueLT Com 45 Lt"/>
          <w:sz w:val="18"/>
          <w:szCs w:val="18"/>
          <w:lang w:val="nl-NL"/>
        </w:rPr>
      </w:pPr>
      <w:r w:rsidRPr="005B672C">
        <w:rPr>
          <w:rFonts w:ascii="HelveticaNeueLT Com 45 Lt" w:hAnsi="HelveticaNeueLT Com 45 Lt"/>
          <w:sz w:val="18"/>
          <w:szCs w:val="18"/>
          <w:lang w:val="nl-NL"/>
        </w:rPr>
        <w:t xml:space="preserve">Naast </w:t>
      </w:r>
      <w:r w:rsidR="0031036A">
        <w:rPr>
          <w:rFonts w:ascii="HelveticaNeueLT Com 45 Lt" w:hAnsi="HelveticaNeueLT Com 45 Lt"/>
          <w:sz w:val="18"/>
          <w:szCs w:val="18"/>
          <w:lang w:val="nl-NL"/>
        </w:rPr>
        <w:t xml:space="preserve">bewezen </w:t>
      </w:r>
      <w:r w:rsidRPr="005B672C">
        <w:rPr>
          <w:rFonts w:ascii="HelveticaNeueLT Com 45 Lt" w:hAnsi="HelveticaNeueLT Com 45 Lt"/>
          <w:sz w:val="18"/>
          <w:szCs w:val="18"/>
          <w:lang w:val="nl-NL"/>
        </w:rPr>
        <w:t xml:space="preserve">productreeksen zoals Aqua en Terra </w:t>
      </w:r>
      <w:r w:rsidR="00C76217" w:rsidRPr="005B672C">
        <w:rPr>
          <w:rFonts w:ascii="HelveticaNeueLT Com 45 Lt" w:hAnsi="HelveticaNeueLT Com 45 Lt"/>
          <w:sz w:val="18"/>
          <w:szCs w:val="18"/>
          <w:lang w:val="nl-NL"/>
        </w:rPr>
        <w:t>stel</w:t>
      </w:r>
      <w:r w:rsidR="00C76217">
        <w:rPr>
          <w:rFonts w:ascii="HelveticaNeueLT Com 45 Lt" w:hAnsi="HelveticaNeueLT Com 45 Lt"/>
          <w:sz w:val="18"/>
          <w:szCs w:val="18"/>
          <w:lang w:val="nl-NL"/>
        </w:rPr>
        <w:t>t</w:t>
      </w:r>
      <w:r w:rsidR="00C76217" w:rsidRPr="005B672C">
        <w:rPr>
          <w:rFonts w:ascii="HelveticaNeueLT Com 45 Lt" w:hAnsi="HelveticaNeueLT Com 45 Lt"/>
          <w:sz w:val="18"/>
          <w:szCs w:val="18"/>
          <w:lang w:val="nl-NL"/>
        </w:rPr>
        <w:t xml:space="preserve"> </w:t>
      </w:r>
      <w:r w:rsidRPr="005B672C">
        <w:rPr>
          <w:rFonts w:ascii="HelveticaNeueLT Com 45 Lt" w:hAnsi="HelveticaNeueLT Com 45 Lt"/>
          <w:sz w:val="18"/>
          <w:szCs w:val="18"/>
          <w:lang w:val="nl-NL"/>
        </w:rPr>
        <w:t xml:space="preserve">Alape </w:t>
      </w:r>
      <w:r w:rsidR="000B4307">
        <w:rPr>
          <w:rFonts w:ascii="HelveticaNeueLT Com 45 Lt" w:hAnsi="HelveticaNeueLT Com 45 Lt"/>
          <w:sz w:val="18"/>
          <w:szCs w:val="18"/>
          <w:lang w:val="nl-NL"/>
        </w:rPr>
        <w:t>hun</w:t>
      </w:r>
      <w:r w:rsidR="000B4307" w:rsidRPr="005B672C">
        <w:rPr>
          <w:rFonts w:ascii="HelveticaNeueLT Com 45 Lt" w:hAnsi="HelveticaNeueLT Com 45 Lt"/>
          <w:sz w:val="18"/>
          <w:szCs w:val="18"/>
          <w:lang w:val="nl-NL"/>
        </w:rPr>
        <w:t xml:space="preserve"> </w:t>
      </w:r>
      <w:r w:rsidRPr="005B672C">
        <w:rPr>
          <w:rFonts w:ascii="HelveticaNeueLT Com 45 Lt" w:hAnsi="HelveticaNeueLT Com 45 Lt"/>
          <w:sz w:val="18"/>
          <w:szCs w:val="18"/>
          <w:lang w:val="nl-NL"/>
        </w:rPr>
        <w:t xml:space="preserve">nieuwste innovaties </w:t>
      </w:r>
      <w:r w:rsidR="000B4307">
        <w:rPr>
          <w:rFonts w:ascii="HelveticaNeueLT Com 45 Lt" w:hAnsi="HelveticaNeueLT Com 45 Lt"/>
          <w:sz w:val="18"/>
          <w:szCs w:val="18"/>
          <w:lang w:val="nl-NL"/>
        </w:rPr>
        <w:t>ook exclusief</w:t>
      </w:r>
      <w:r w:rsidR="0031036A">
        <w:rPr>
          <w:rFonts w:ascii="HelveticaNeueLT Com 45 Lt" w:hAnsi="HelveticaNeueLT Com 45 Lt"/>
          <w:sz w:val="18"/>
          <w:szCs w:val="18"/>
          <w:lang w:val="nl-NL"/>
        </w:rPr>
        <w:t xml:space="preserve"> </w:t>
      </w:r>
      <w:r w:rsidRPr="005B672C">
        <w:rPr>
          <w:rFonts w:ascii="HelveticaNeueLT Com 45 Lt" w:hAnsi="HelveticaNeueLT Com 45 Lt"/>
          <w:sz w:val="18"/>
          <w:szCs w:val="18"/>
          <w:lang w:val="nl-NL"/>
        </w:rPr>
        <w:t>voor. Daartoe behoren de "hellende" zwembaden van het Arkta-systeem en twee andere nieuwe zwembaden: de UNISONO in Tricolour en het "drijvende" zwembad.</w:t>
      </w:r>
    </w:p>
    <w:p w14:paraId="01302CD8" w14:textId="77777777" w:rsidR="00F73F21" w:rsidRPr="005B672C" w:rsidRDefault="00376E06" w:rsidP="00F73F21">
      <w:pPr>
        <w:spacing w:after="200"/>
        <w:ind w:right="24"/>
        <w:rPr>
          <w:rFonts w:ascii="HelveticaNeueLT Com 45 Lt" w:hAnsi="HelveticaNeueLT Com 45 Lt"/>
          <w:sz w:val="18"/>
          <w:szCs w:val="18"/>
          <w:lang w:val="nl-NL"/>
        </w:rPr>
      </w:pPr>
      <w:r w:rsidRPr="005B672C">
        <w:rPr>
          <w:rFonts w:ascii="HelveticaNeueLT Com 45 Lt" w:hAnsi="HelveticaNeueLT Com 45 Lt"/>
          <w:b/>
          <w:bCs/>
          <w:noProof/>
          <w:lang w:val="nl-NL"/>
        </w:rPr>
        <w:lastRenderedPageBreak/>
        <w:drawing>
          <wp:inline distT="0" distB="0" distL="0" distR="0" wp14:anchorId="0CD240BF" wp14:editId="404EEEA4">
            <wp:extent cx="2486025" cy="1658743"/>
            <wp:effectExtent l="0" t="0" r="0" b="0"/>
            <wp:docPr id="90823840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2498744" cy="1667230"/>
                    </a:xfrm>
                    <a:prstGeom prst="rect">
                      <a:avLst/>
                    </a:prstGeom>
                    <a:noFill/>
                    <a:ln>
                      <a:noFill/>
                    </a:ln>
                  </pic:spPr>
                </pic:pic>
              </a:graphicData>
            </a:graphic>
          </wp:inline>
        </w:drawing>
      </w:r>
      <w:r w:rsidRPr="005B672C">
        <w:rPr>
          <w:rFonts w:ascii="HelveticaNeueLT Com 45 Lt" w:hAnsi="HelveticaNeueLT Com 45 Lt" w:cs="Arial"/>
          <w:lang w:val="nl-NL"/>
        </w:rPr>
        <w:t xml:space="preserve">  </w:t>
      </w:r>
      <w:r w:rsidRPr="005B672C">
        <w:rPr>
          <w:rFonts w:ascii="HelveticaNeueLT Com 45 Lt" w:hAnsi="HelveticaNeueLT Com 45 Lt"/>
          <w:b/>
          <w:bCs/>
          <w:noProof/>
          <w:lang w:val="nl-NL"/>
        </w:rPr>
        <w:drawing>
          <wp:inline distT="0" distB="0" distL="0" distR="0" wp14:anchorId="22F83621" wp14:editId="709286EC">
            <wp:extent cx="2400300" cy="1660643"/>
            <wp:effectExtent l="0" t="0" r="0" b="0"/>
            <wp:docPr id="96898127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cstate="print">
                      <a:extLst>
                        <a:ext uri="{28A0092B-C50C-407E-A947-70E740481C1C}">
                          <a14:useLocalDpi xmlns:a14="http://schemas.microsoft.com/office/drawing/2010/main"/>
                        </a:ext>
                      </a:extLst>
                    </a:blip>
                    <a:srcRect/>
                    <a:stretch/>
                  </pic:blipFill>
                  <pic:spPr bwMode="auto">
                    <a:xfrm>
                      <a:off x="0" y="0"/>
                      <a:ext cx="2420205" cy="1674414"/>
                    </a:xfrm>
                    <a:prstGeom prst="rect">
                      <a:avLst/>
                    </a:prstGeom>
                    <a:noFill/>
                    <a:ln>
                      <a:noFill/>
                    </a:ln>
                    <a:extLst>
                      <a:ext uri="{53640926-AAD7-44D8-BBD7-CCE9431645EC}">
                        <a14:shadowObscured xmlns:a14="http://schemas.microsoft.com/office/drawing/2010/main"/>
                      </a:ext>
                    </a:extLst>
                  </pic:spPr>
                </pic:pic>
              </a:graphicData>
            </a:graphic>
          </wp:inline>
        </w:drawing>
      </w:r>
      <w:r w:rsidRPr="005567FE">
        <w:rPr>
          <w:rFonts w:ascii="HelveticaNeueLT Com 45 Lt" w:hAnsi="HelveticaNeueLT Com 45 Lt"/>
          <w:sz w:val="18"/>
          <w:szCs w:val="18"/>
          <w:lang w:val="nl-NL"/>
        </w:rPr>
        <w:t xml:space="preserve"> </w:t>
      </w:r>
      <w:r w:rsidRPr="005567FE">
        <w:rPr>
          <w:rFonts w:ascii="HelveticaNeueLT Com 45 Lt" w:hAnsi="HelveticaNeueLT Com 45 Lt"/>
          <w:sz w:val="18"/>
          <w:szCs w:val="18"/>
          <w:lang w:val="nl-NL"/>
        </w:rPr>
        <w:br/>
      </w:r>
      <w:r w:rsidR="00F73F21" w:rsidRPr="005B672C">
        <w:rPr>
          <w:rFonts w:ascii="HelveticaNeueLT Com 45 Lt" w:hAnsi="HelveticaNeueLT Com 45 Lt"/>
          <w:sz w:val="18"/>
          <w:szCs w:val="18"/>
          <w:lang w:val="nl-NL"/>
        </w:rPr>
        <w:t>Bron: Sofia Zambon, IPPO Productie</w:t>
      </w:r>
    </w:p>
    <w:p w14:paraId="7ECC49EE" w14:textId="5A1D0352" w:rsidR="00F73F21" w:rsidRPr="005B672C" w:rsidRDefault="000B4307" w:rsidP="00F73F21">
      <w:pPr>
        <w:spacing w:after="200"/>
        <w:ind w:right="24"/>
        <w:rPr>
          <w:rFonts w:ascii="HelveticaNeueLT Com 45 Lt" w:hAnsi="HelveticaNeueLT Com 45 Lt"/>
          <w:sz w:val="18"/>
          <w:szCs w:val="18"/>
          <w:lang w:val="nl-NL"/>
        </w:rPr>
      </w:pPr>
      <w:r>
        <w:rPr>
          <w:rFonts w:ascii="HelveticaNeueLT Com 45 Lt" w:hAnsi="HelveticaNeueLT Com 45 Lt"/>
          <w:sz w:val="18"/>
          <w:szCs w:val="18"/>
          <w:lang w:val="nl-NL"/>
        </w:rPr>
        <w:t>Afbeelding</w:t>
      </w:r>
      <w:r w:rsidRPr="005B672C">
        <w:rPr>
          <w:rFonts w:ascii="HelveticaNeueLT Com 45 Lt" w:hAnsi="HelveticaNeueLT Com 45 Lt"/>
          <w:sz w:val="18"/>
          <w:szCs w:val="18"/>
          <w:lang w:val="nl-NL"/>
        </w:rPr>
        <w:t xml:space="preserve"> </w:t>
      </w:r>
      <w:r w:rsidR="00F73F21" w:rsidRPr="005B672C">
        <w:rPr>
          <w:rFonts w:ascii="HelveticaNeueLT Com 45 Lt" w:hAnsi="HelveticaNeueLT Com 45 Lt"/>
          <w:sz w:val="18"/>
          <w:szCs w:val="18"/>
          <w:lang w:val="nl-NL"/>
        </w:rPr>
        <w:t xml:space="preserve">links: </w:t>
      </w:r>
      <w:r>
        <w:rPr>
          <w:rFonts w:ascii="HelveticaNeueLT Com 45 Lt" w:hAnsi="HelveticaNeueLT Com 45 Lt"/>
          <w:sz w:val="18"/>
          <w:szCs w:val="18"/>
          <w:lang w:val="nl-NL"/>
        </w:rPr>
        <w:t>m</w:t>
      </w:r>
      <w:r w:rsidR="00F73F21" w:rsidRPr="005B672C">
        <w:rPr>
          <w:rFonts w:ascii="HelveticaNeueLT Com 45 Lt" w:hAnsi="HelveticaNeueLT Com 45 Lt"/>
          <w:sz w:val="18"/>
          <w:szCs w:val="18"/>
          <w:lang w:val="nl-NL"/>
        </w:rPr>
        <w:t xml:space="preserve">et Arkta </w:t>
      </w:r>
      <w:r w:rsidR="00C76217" w:rsidRPr="005B672C">
        <w:rPr>
          <w:rFonts w:ascii="HelveticaNeueLT Com 45 Lt" w:hAnsi="HelveticaNeueLT Com 45 Lt"/>
          <w:sz w:val="18"/>
          <w:szCs w:val="18"/>
          <w:lang w:val="nl-NL"/>
        </w:rPr>
        <w:t>demonstreer</w:t>
      </w:r>
      <w:r w:rsidR="00C76217">
        <w:rPr>
          <w:rFonts w:ascii="HelveticaNeueLT Com 45 Lt" w:hAnsi="HelveticaNeueLT Com 45 Lt"/>
          <w:sz w:val="18"/>
          <w:szCs w:val="18"/>
          <w:lang w:val="nl-NL"/>
        </w:rPr>
        <w:t>t</w:t>
      </w:r>
      <w:r w:rsidR="00C76217" w:rsidRPr="005B672C">
        <w:rPr>
          <w:rFonts w:ascii="HelveticaNeueLT Com 45 Lt" w:hAnsi="HelveticaNeueLT Com 45 Lt"/>
          <w:sz w:val="18"/>
          <w:szCs w:val="18"/>
          <w:lang w:val="nl-NL"/>
        </w:rPr>
        <w:t xml:space="preserve"> </w:t>
      </w:r>
      <w:r w:rsidR="00F73F21" w:rsidRPr="005B672C">
        <w:rPr>
          <w:rFonts w:ascii="HelveticaNeueLT Com 45 Lt" w:hAnsi="HelveticaNeueLT Com 45 Lt"/>
          <w:sz w:val="18"/>
          <w:szCs w:val="18"/>
          <w:lang w:val="nl-NL"/>
        </w:rPr>
        <w:t xml:space="preserve">Alape </w:t>
      </w:r>
      <w:r>
        <w:rPr>
          <w:rFonts w:ascii="HelveticaNeueLT Com 45 Lt" w:hAnsi="HelveticaNeueLT Com 45 Lt"/>
          <w:sz w:val="18"/>
          <w:szCs w:val="18"/>
          <w:lang w:val="nl-NL"/>
        </w:rPr>
        <w:t>hun</w:t>
      </w:r>
      <w:r w:rsidRPr="005B672C">
        <w:rPr>
          <w:rFonts w:ascii="HelveticaNeueLT Com 45 Lt" w:hAnsi="HelveticaNeueLT Com 45 Lt"/>
          <w:sz w:val="18"/>
          <w:szCs w:val="18"/>
          <w:lang w:val="nl-NL"/>
        </w:rPr>
        <w:t xml:space="preserve"> </w:t>
      </w:r>
      <w:r w:rsidR="00F73F21" w:rsidRPr="005B672C">
        <w:rPr>
          <w:rFonts w:ascii="HelveticaNeueLT Com 45 Lt" w:hAnsi="HelveticaNeueLT Com 45 Lt"/>
          <w:sz w:val="18"/>
          <w:szCs w:val="18"/>
          <w:lang w:val="nl-NL"/>
        </w:rPr>
        <w:t xml:space="preserve">uitgebreide expertise op het gebied van design op maat in de hoogwaardige projectsector. Naast de natuursteenplaat van Neolith </w:t>
      </w:r>
      <w:r w:rsidR="00F33BF2" w:rsidRPr="005B672C">
        <w:rPr>
          <w:rFonts w:ascii="HelveticaNeueLT Com 45 Lt" w:hAnsi="HelveticaNeueLT Com 45 Lt"/>
          <w:sz w:val="18"/>
          <w:szCs w:val="18"/>
          <w:lang w:val="nl-NL"/>
        </w:rPr>
        <w:t>zorg</w:t>
      </w:r>
      <w:r w:rsidR="00F33BF2">
        <w:rPr>
          <w:rFonts w:ascii="HelveticaNeueLT Com 45 Lt" w:hAnsi="HelveticaNeueLT Com 45 Lt"/>
          <w:sz w:val="18"/>
          <w:szCs w:val="18"/>
          <w:lang w:val="nl-NL"/>
        </w:rPr>
        <w:t>en de</w:t>
      </w:r>
      <w:r w:rsidR="00F33BF2" w:rsidRPr="005B672C">
        <w:rPr>
          <w:rFonts w:ascii="HelveticaNeueLT Com 45 Lt" w:hAnsi="HelveticaNeueLT Com 45 Lt"/>
          <w:sz w:val="18"/>
          <w:szCs w:val="18"/>
          <w:lang w:val="nl-NL"/>
        </w:rPr>
        <w:t xml:space="preserve"> </w:t>
      </w:r>
      <w:r w:rsidR="00F73F21" w:rsidRPr="005B672C">
        <w:rPr>
          <w:rFonts w:ascii="HelveticaNeueLT Com 45 Lt" w:hAnsi="HelveticaNeueLT Com 45 Lt"/>
          <w:sz w:val="18"/>
          <w:szCs w:val="18"/>
          <w:lang w:val="nl-NL"/>
        </w:rPr>
        <w:t>iriserende lak voor de voorkant, die van kleur verandert afhankelijk van de lichtinval, en de nieuwste "schuine" wastafels voor een indrukwekkend resultaat. Deze speciale Arkta-installatie werd exclusief voor de beurs op maat gemaakt.</w:t>
      </w:r>
    </w:p>
    <w:p w14:paraId="6E5C02EE" w14:textId="32868129" w:rsidR="00376E06" w:rsidRPr="005567FE" w:rsidRDefault="000B4307" w:rsidP="00F73F21">
      <w:pPr>
        <w:spacing w:after="200"/>
        <w:ind w:right="24"/>
        <w:rPr>
          <w:rFonts w:ascii="HelveticaNeueLT Com 45 Lt" w:hAnsi="HelveticaNeueLT Com 45 Lt" w:cs="Arial"/>
          <w:lang w:val="nl-NL"/>
        </w:rPr>
      </w:pPr>
      <w:r>
        <w:rPr>
          <w:rFonts w:ascii="HelveticaNeueLT Com 45 Lt" w:hAnsi="HelveticaNeueLT Com 45 Lt"/>
          <w:sz w:val="18"/>
          <w:szCs w:val="18"/>
          <w:lang w:val="nl-NL"/>
        </w:rPr>
        <w:t>Afbeelding</w:t>
      </w:r>
      <w:r w:rsidRPr="005B672C">
        <w:rPr>
          <w:rFonts w:ascii="HelveticaNeueLT Com 45 Lt" w:hAnsi="HelveticaNeueLT Com 45 Lt"/>
          <w:sz w:val="18"/>
          <w:szCs w:val="18"/>
          <w:lang w:val="nl-NL"/>
        </w:rPr>
        <w:t xml:space="preserve"> </w:t>
      </w:r>
      <w:r w:rsidR="00F73F21" w:rsidRPr="005B672C">
        <w:rPr>
          <w:rFonts w:ascii="HelveticaNeueLT Com 45 Lt" w:hAnsi="HelveticaNeueLT Com 45 Lt"/>
          <w:sz w:val="18"/>
          <w:szCs w:val="18"/>
          <w:lang w:val="nl-NL"/>
        </w:rPr>
        <w:t xml:space="preserve">rechts: </w:t>
      </w:r>
      <w:r>
        <w:rPr>
          <w:rFonts w:ascii="HelveticaNeueLT Com 45 Lt" w:hAnsi="HelveticaNeueLT Com 45 Lt"/>
          <w:sz w:val="18"/>
          <w:szCs w:val="18"/>
          <w:lang w:val="nl-NL"/>
        </w:rPr>
        <w:t>d</w:t>
      </w:r>
      <w:r w:rsidR="00F73F21" w:rsidRPr="005B672C">
        <w:rPr>
          <w:rFonts w:ascii="HelveticaNeueLT Com 45 Lt" w:hAnsi="HelveticaNeueLT Com 45 Lt"/>
          <w:sz w:val="18"/>
          <w:szCs w:val="18"/>
          <w:lang w:val="nl-NL"/>
        </w:rPr>
        <w:t xml:space="preserve">e </w:t>
      </w:r>
      <w:r w:rsidR="00635DC9">
        <w:rPr>
          <w:rFonts w:ascii="HelveticaNeueLT Com 45 Lt" w:hAnsi="HelveticaNeueLT Com 45 Lt"/>
          <w:sz w:val="18"/>
          <w:szCs w:val="18"/>
          <w:lang w:val="nl-NL"/>
        </w:rPr>
        <w:t>‘</w:t>
      </w:r>
      <w:r w:rsidR="00CE04BA">
        <w:rPr>
          <w:rFonts w:ascii="HelveticaNeueLT Com 45 Lt" w:hAnsi="HelveticaNeueLT Com 45 Lt"/>
          <w:sz w:val="18"/>
          <w:szCs w:val="18"/>
          <w:lang w:val="nl-NL"/>
        </w:rPr>
        <w:t xml:space="preserve">show car’ van </w:t>
      </w:r>
      <w:r w:rsidR="00F73F21" w:rsidRPr="005B672C">
        <w:rPr>
          <w:rFonts w:ascii="HelveticaNeueLT Com 45 Lt" w:hAnsi="HelveticaNeueLT Com 45 Lt"/>
          <w:sz w:val="18"/>
          <w:szCs w:val="18"/>
          <w:lang w:val="nl-NL"/>
        </w:rPr>
        <w:t xml:space="preserve">Alape </w:t>
      </w:r>
      <w:r w:rsidR="008075B7">
        <w:rPr>
          <w:rFonts w:ascii="HelveticaNeueLT Com 45 Lt" w:hAnsi="HelveticaNeueLT Com 45 Lt"/>
          <w:sz w:val="18"/>
          <w:szCs w:val="18"/>
          <w:lang w:val="nl-NL"/>
        </w:rPr>
        <w:t>had als</w:t>
      </w:r>
      <w:r w:rsidR="00F73F21" w:rsidRPr="005B672C">
        <w:rPr>
          <w:rFonts w:ascii="HelveticaNeueLT Com 45 Lt" w:hAnsi="HelveticaNeueLT Com 45 Lt"/>
          <w:sz w:val="18"/>
          <w:szCs w:val="18"/>
          <w:lang w:val="nl-NL"/>
        </w:rPr>
        <w:t xml:space="preserve"> motto "Rethinking Routines", </w:t>
      </w:r>
      <w:r w:rsidR="004E4FA3">
        <w:rPr>
          <w:rFonts w:ascii="HelveticaNeueLT Com 45 Lt" w:hAnsi="HelveticaNeueLT Com 45 Lt"/>
          <w:sz w:val="18"/>
          <w:szCs w:val="18"/>
          <w:lang w:val="nl-NL"/>
        </w:rPr>
        <w:t>om te illustreren</w:t>
      </w:r>
      <w:r w:rsidR="004E4FA3" w:rsidRPr="005B672C">
        <w:rPr>
          <w:rFonts w:ascii="HelveticaNeueLT Com 45 Lt" w:hAnsi="HelveticaNeueLT Com 45 Lt"/>
          <w:sz w:val="18"/>
          <w:szCs w:val="18"/>
          <w:lang w:val="nl-NL"/>
        </w:rPr>
        <w:t xml:space="preserve"> </w:t>
      </w:r>
      <w:r w:rsidR="00F73F21" w:rsidRPr="005B672C">
        <w:rPr>
          <w:rFonts w:ascii="HelveticaNeueLT Com 45 Lt" w:hAnsi="HelveticaNeueLT Com 45 Lt"/>
          <w:sz w:val="18"/>
          <w:szCs w:val="18"/>
          <w:lang w:val="nl-NL"/>
        </w:rPr>
        <w:t xml:space="preserve">hoe de badkamer van de toekomst kan worden ontworpen: </w:t>
      </w:r>
      <w:r>
        <w:rPr>
          <w:rFonts w:ascii="HelveticaNeueLT Com 45 Lt" w:hAnsi="HelveticaNeueLT Com 45 Lt"/>
          <w:sz w:val="18"/>
          <w:szCs w:val="18"/>
          <w:lang w:val="nl-NL"/>
        </w:rPr>
        <w:t>e</w:t>
      </w:r>
      <w:r w:rsidR="00F73F21" w:rsidRPr="005B672C">
        <w:rPr>
          <w:rFonts w:ascii="HelveticaNeueLT Com 45 Lt" w:hAnsi="HelveticaNeueLT Com 45 Lt"/>
          <w:sz w:val="18"/>
          <w:szCs w:val="18"/>
          <w:lang w:val="nl-NL"/>
        </w:rPr>
        <w:t>en harmonieuze combinatie van comfort, functionaliteit en aantrekkelijk design. Ook deze wastafeloplossing is uniek en werd speciaal voor de beurs vervaardigd.</w:t>
      </w:r>
      <w:r w:rsidR="00F73F21" w:rsidRPr="005B672C">
        <w:rPr>
          <w:rFonts w:ascii="HelveticaNeueLT Com 45 Lt" w:hAnsi="HelveticaNeueLT Com 45 Lt"/>
          <w:sz w:val="18"/>
          <w:szCs w:val="18"/>
          <w:lang w:val="nl-NL"/>
        </w:rPr>
        <w:br/>
      </w:r>
    </w:p>
    <w:p w14:paraId="151B8E6E" w14:textId="77777777" w:rsidR="00F73F21" w:rsidRPr="005B672C" w:rsidRDefault="00376E06" w:rsidP="00F73F21">
      <w:pPr>
        <w:spacing w:after="200"/>
        <w:ind w:right="24"/>
        <w:rPr>
          <w:rFonts w:ascii="HelveticaNeueLT Com 45 Lt" w:hAnsi="HelveticaNeueLT Com 45 Lt"/>
          <w:sz w:val="18"/>
          <w:szCs w:val="18"/>
          <w:lang w:val="nl-NL"/>
        </w:rPr>
      </w:pPr>
      <w:r w:rsidRPr="005B672C">
        <w:rPr>
          <w:rFonts w:ascii="HelveticaNeueLT Com 45 Lt" w:hAnsi="HelveticaNeueLT Com 45 Lt" w:cs="Arial"/>
          <w:noProof/>
          <w:lang w:val="nl-NL"/>
        </w:rPr>
        <w:drawing>
          <wp:inline distT="0" distB="0" distL="0" distR="0" wp14:anchorId="47F80F42" wp14:editId="457D3CCE">
            <wp:extent cx="2377440" cy="1579245"/>
            <wp:effectExtent l="0" t="0" r="3810" b="1905"/>
            <wp:docPr id="692554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2377440" cy="1579245"/>
                    </a:xfrm>
                    <a:prstGeom prst="rect">
                      <a:avLst/>
                    </a:prstGeom>
                    <a:noFill/>
                  </pic:spPr>
                </pic:pic>
              </a:graphicData>
            </a:graphic>
          </wp:inline>
        </w:drawing>
      </w:r>
      <w:r w:rsidRPr="005567FE">
        <w:rPr>
          <w:rFonts w:ascii="HelveticaNeueLT Com 45 Lt" w:hAnsi="HelveticaNeueLT Com 45 Lt" w:cs="Arial"/>
          <w:lang w:val="nl-NL"/>
        </w:rPr>
        <w:t xml:space="preserve">  </w:t>
      </w:r>
      <w:r w:rsidRPr="005B672C">
        <w:rPr>
          <w:rFonts w:ascii="HelveticaNeueLT Com 45 Lt" w:hAnsi="HelveticaNeueLT Com 45 Lt" w:cs="Arial"/>
          <w:noProof/>
          <w:lang w:val="nl-NL"/>
        </w:rPr>
        <w:drawing>
          <wp:inline distT="0" distB="0" distL="0" distR="0" wp14:anchorId="090CDAC7" wp14:editId="4ADAC325">
            <wp:extent cx="2212975" cy="1579245"/>
            <wp:effectExtent l="0" t="0" r="0" b="1905"/>
            <wp:docPr id="66391423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2212975" cy="1579245"/>
                    </a:xfrm>
                    <a:prstGeom prst="rect">
                      <a:avLst/>
                    </a:prstGeom>
                    <a:noFill/>
                  </pic:spPr>
                </pic:pic>
              </a:graphicData>
            </a:graphic>
          </wp:inline>
        </w:drawing>
      </w:r>
      <w:r w:rsidRPr="005567FE">
        <w:rPr>
          <w:rFonts w:ascii="HelveticaNeueLT Com 45 Lt" w:hAnsi="HelveticaNeueLT Com 45 Lt"/>
          <w:sz w:val="18"/>
          <w:szCs w:val="18"/>
          <w:lang w:val="nl-NL"/>
        </w:rPr>
        <w:t xml:space="preserve"> </w:t>
      </w:r>
      <w:r w:rsidRPr="005567FE">
        <w:rPr>
          <w:rFonts w:ascii="HelveticaNeueLT Com 45 Lt" w:hAnsi="HelveticaNeueLT Com 45 Lt"/>
          <w:sz w:val="18"/>
          <w:szCs w:val="18"/>
          <w:lang w:val="nl-NL"/>
        </w:rPr>
        <w:br/>
      </w:r>
      <w:r w:rsidR="00F73F21" w:rsidRPr="005B672C">
        <w:rPr>
          <w:rFonts w:ascii="HelveticaNeueLT Com 45 Lt" w:hAnsi="HelveticaNeueLT Com 45 Lt"/>
          <w:sz w:val="18"/>
          <w:szCs w:val="18"/>
          <w:lang w:val="nl-NL"/>
        </w:rPr>
        <w:t>Bron: Sofia Zambon, IPPO Productie</w:t>
      </w:r>
    </w:p>
    <w:p w14:paraId="02F85548" w14:textId="2ECE4BCB" w:rsidR="00376E06" w:rsidRPr="005567FE" w:rsidRDefault="000B4307" w:rsidP="00F73F21">
      <w:pPr>
        <w:spacing w:after="200"/>
        <w:ind w:right="24"/>
        <w:rPr>
          <w:rFonts w:ascii="HelveticaNeueLT Com 45 Lt" w:hAnsi="HelveticaNeueLT Com 45 Lt" w:cs="Arial"/>
          <w:lang w:val="nl-NL"/>
        </w:rPr>
      </w:pPr>
      <w:r>
        <w:rPr>
          <w:rFonts w:ascii="HelveticaNeueLT Com 45 Lt" w:hAnsi="HelveticaNeueLT Com 45 Lt"/>
          <w:sz w:val="18"/>
          <w:szCs w:val="18"/>
          <w:lang w:val="nl-NL"/>
        </w:rPr>
        <w:t xml:space="preserve">Afbeeldingen </w:t>
      </w:r>
      <w:r w:rsidR="00F73F21" w:rsidRPr="005B672C">
        <w:rPr>
          <w:rFonts w:ascii="HelveticaNeueLT Com 45 Lt" w:hAnsi="HelveticaNeueLT Com 45 Lt"/>
          <w:sz w:val="18"/>
          <w:szCs w:val="18"/>
          <w:lang w:val="nl-NL"/>
        </w:rPr>
        <w:t>links en rechts:</w:t>
      </w:r>
      <w:r w:rsidR="0023371C">
        <w:rPr>
          <w:rFonts w:ascii="HelveticaNeueLT Com 45 Lt" w:hAnsi="HelveticaNeueLT Com 45 Lt"/>
          <w:sz w:val="18"/>
          <w:szCs w:val="18"/>
          <w:lang w:val="nl-NL"/>
        </w:rPr>
        <w:t xml:space="preserve"> </w:t>
      </w:r>
      <w:r w:rsidR="00F73F21" w:rsidRPr="005B672C">
        <w:rPr>
          <w:rFonts w:ascii="HelveticaNeueLT Com 45 Lt" w:hAnsi="HelveticaNeueLT Com 45 Lt"/>
          <w:sz w:val="18"/>
          <w:szCs w:val="18"/>
          <w:lang w:val="nl-NL"/>
        </w:rPr>
        <w:t xml:space="preserve">Alape </w:t>
      </w:r>
      <w:r w:rsidR="00F33BF2" w:rsidRPr="005B672C">
        <w:rPr>
          <w:rFonts w:ascii="HelveticaNeueLT Com 45 Lt" w:hAnsi="HelveticaNeueLT Com 45 Lt"/>
          <w:sz w:val="18"/>
          <w:szCs w:val="18"/>
          <w:lang w:val="nl-NL"/>
        </w:rPr>
        <w:t>presenteer</w:t>
      </w:r>
      <w:r w:rsidR="00F33BF2">
        <w:rPr>
          <w:rFonts w:ascii="HelveticaNeueLT Com 45 Lt" w:hAnsi="HelveticaNeueLT Com 45 Lt"/>
          <w:sz w:val="18"/>
          <w:szCs w:val="18"/>
          <w:lang w:val="nl-NL"/>
        </w:rPr>
        <w:t>t</w:t>
      </w:r>
      <w:r w:rsidR="00F33BF2" w:rsidRPr="005B672C">
        <w:rPr>
          <w:rFonts w:ascii="HelveticaNeueLT Com 45 Lt" w:hAnsi="HelveticaNeueLT Com 45 Lt"/>
          <w:sz w:val="18"/>
          <w:szCs w:val="18"/>
          <w:lang w:val="nl-NL"/>
        </w:rPr>
        <w:t xml:space="preserve"> </w:t>
      </w:r>
      <w:r w:rsidR="00F73F21" w:rsidRPr="005B672C">
        <w:rPr>
          <w:rFonts w:ascii="HelveticaNeueLT Com 45 Lt" w:hAnsi="HelveticaNeueLT Com 45 Lt"/>
          <w:sz w:val="18"/>
          <w:szCs w:val="18"/>
          <w:lang w:val="nl-NL"/>
        </w:rPr>
        <w:t>innovatieve manieren om geglazuurd staal, steen en hout te combineren onder het thema "Verbindingen".</w:t>
      </w:r>
      <w:r w:rsidR="00F73F21" w:rsidRPr="005B672C">
        <w:rPr>
          <w:rFonts w:ascii="HelveticaNeueLT Com 45 Lt" w:hAnsi="HelveticaNeueLT Com 45 Lt"/>
          <w:sz w:val="18"/>
          <w:szCs w:val="18"/>
          <w:lang w:val="nl-NL"/>
        </w:rPr>
        <w:br/>
      </w:r>
    </w:p>
    <w:p w14:paraId="088BE36B" w14:textId="77777777" w:rsidR="00F73F21" w:rsidRPr="005B672C" w:rsidRDefault="00376E06" w:rsidP="00F73F21">
      <w:pPr>
        <w:spacing w:after="200"/>
        <w:ind w:right="24"/>
        <w:rPr>
          <w:rFonts w:ascii="HelveticaNeueLT Com 45 Lt" w:hAnsi="HelveticaNeueLT Com 45 Lt"/>
          <w:sz w:val="18"/>
          <w:szCs w:val="18"/>
          <w:lang w:val="nl-NL"/>
        </w:rPr>
      </w:pPr>
      <w:r w:rsidRPr="005B672C">
        <w:rPr>
          <w:rFonts w:ascii="HelveticaNeueLT Com 45 Lt" w:hAnsi="HelveticaNeueLT Com 45 Lt"/>
          <w:noProof/>
          <w:sz w:val="18"/>
          <w:szCs w:val="18"/>
          <w:lang w:val="nl-NL"/>
        </w:rPr>
        <w:drawing>
          <wp:inline distT="0" distB="0" distL="0" distR="0" wp14:anchorId="4F7C7279" wp14:editId="4907C9EF">
            <wp:extent cx="2367280" cy="1581046"/>
            <wp:effectExtent l="0" t="0" r="0" b="635"/>
            <wp:docPr id="1713910273" name="Grafik 12" descr="Ein Bild, das Wand, Im Haus, Waschbecken, Inneneinricht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10273" name="Grafik 12" descr="Ein Bild, das Wand, Im Haus, Waschbecken, Inneneinrichtung enthält.&#10;&#10;Automatisch generierte Beschreibung"/>
                    <pic:cNvPicPr>
                      <a:picLocks noChangeAspect="1" noChangeArrowheads="1"/>
                    </pic:cNvPicPr>
                  </pic:nvPicPr>
                  <pic:blipFill rotWithShape="1">
                    <a:blip r:embed="rId23" cstate="print">
                      <a:extLst>
                        <a:ext uri="{28A0092B-C50C-407E-A947-70E740481C1C}">
                          <a14:useLocalDpi xmlns:a14="http://schemas.microsoft.com/office/drawing/2010/main"/>
                        </a:ext>
                      </a:extLst>
                    </a:blip>
                    <a:srcRect/>
                    <a:stretch/>
                  </pic:blipFill>
                  <pic:spPr bwMode="auto">
                    <a:xfrm>
                      <a:off x="0" y="0"/>
                      <a:ext cx="2375461" cy="1586510"/>
                    </a:xfrm>
                    <a:prstGeom prst="rect">
                      <a:avLst/>
                    </a:prstGeom>
                    <a:noFill/>
                    <a:ln>
                      <a:noFill/>
                    </a:ln>
                    <a:extLst>
                      <a:ext uri="{53640926-AAD7-44D8-BBD7-CCE9431645EC}">
                        <a14:shadowObscured xmlns:a14="http://schemas.microsoft.com/office/drawing/2010/main"/>
                      </a:ext>
                    </a:extLst>
                  </pic:spPr>
                </pic:pic>
              </a:graphicData>
            </a:graphic>
          </wp:inline>
        </w:drawing>
      </w:r>
      <w:r w:rsidRPr="005567FE">
        <w:rPr>
          <w:rFonts w:ascii="HelveticaNeueLT Com 45 Lt" w:hAnsi="HelveticaNeueLT Com 45 Lt" w:cs="Arial"/>
          <w:lang w:val="nl-NL"/>
        </w:rPr>
        <w:t xml:space="preserve">  </w:t>
      </w:r>
      <w:r w:rsidRPr="005B672C">
        <w:rPr>
          <w:rFonts w:ascii="HelveticaNeueLT Com 45 Lt" w:hAnsi="HelveticaNeueLT Com 45 Lt"/>
          <w:noProof/>
          <w:sz w:val="18"/>
          <w:szCs w:val="18"/>
          <w:lang w:val="nl-NL"/>
        </w:rPr>
        <w:drawing>
          <wp:inline distT="0" distB="0" distL="0" distR="0" wp14:anchorId="28ABB2E8" wp14:editId="12668B28">
            <wp:extent cx="2228850" cy="1565676"/>
            <wp:effectExtent l="0" t="0" r="0" b="0"/>
            <wp:docPr id="390697334" name="Grafik 11" descr="Ein Bild, das Küchenutensilien, Kreis, Im Haus, Bl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97334" name="Grafik 11" descr="Ein Bild, das Küchenutensilien, Kreis, Im Haus, Blau enthält.&#10;&#10;Automatisch generierte Beschreibung"/>
                    <pic:cNvPicPr>
                      <a:picLocks noChangeAspect="1" noChangeArrowheads="1"/>
                    </pic:cNvPicPr>
                  </pic:nvPicPr>
                  <pic:blipFill rotWithShape="1">
                    <a:blip r:embed="rId24" cstate="print">
                      <a:extLst>
                        <a:ext uri="{28A0092B-C50C-407E-A947-70E740481C1C}">
                          <a14:useLocalDpi xmlns:a14="http://schemas.microsoft.com/office/drawing/2010/main"/>
                        </a:ext>
                      </a:extLst>
                    </a:blip>
                    <a:srcRect/>
                    <a:stretch/>
                  </pic:blipFill>
                  <pic:spPr bwMode="auto">
                    <a:xfrm>
                      <a:off x="0" y="0"/>
                      <a:ext cx="2248178" cy="1579253"/>
                    </a:xfrm>
                    <a:prstGeom prst="rect">
                      <a:avLst/>
                    </a:prstGeom>
                    <a:noFill/>
                    <a:ln>
                      <a:noFill/>
                    </a:ln>
                    <a:extLst>
                      <a:ext uri="{53640926-AAD7-44D8-BBD7-CCE9431645EC}">
                        <a14:shadowObscured xmlns:a14="http://schemas.microsoft.com/office/drawing/2010/main"/>
                      </a:ext>
                    </a:extLst>
                  </pic:spPr>
                </pic:pic>
              </a:graphicData>
            </a:graphic>
          </wp:inline>
        </w:drawing>
      </w:r>
      <w:r w:rsidRPr="005567FE">
        <w:rPr>
          <w:rFonts w:ascii="HelveticaNeueLT Com 45 Lt" w:hAnsi="HelveticaNeueLT Com 45 Lt" w:cs="Arial"/>
          <w:lang w:val="nl-NL"/>
        </w:rPr>
        <w:br/>
      </w:r>
      <w:r w:rsidR="00F73F21" w:rsidRPr="005B672C">
        <w:rPr>
          <w:rFonts w:ascii="HelveticaNeueLT Com 45 Lt" w:hAnsi="HelveticaNeueLT Com 45 Lt"/>
          <w:sz w:val="18"/>
          <w:szCs w:val="18"/>
          <w:lang w:val="nl-NL"/>
        </w:rPr>
        <w:t>Bron: Sofia Zambon, IPPO Productie</w:t>
      </w:r>
    </w:p>
    <w:p w14:paraId="119C91FB" w14:textId="508C467A" w:rsidR="00F73F21" w:rsidRPr="005B672C" w:rsidRDefault="000B4307" w:rsidP="00F73F21">
      <w:pPr>
        <w:spacing w:after="200"/>
        <w:ind w:right="24"/>
        <w:rPr>
          <w:rFonts w:ascii="HelveticaNeueLT Com 45 Lt" w:hAnsi="HelveticaNeueLT Com 45 Lt"/>
          <w:sz w:val="18"/>
          <w:szCs w:val="18"/>
          <w:lang w:val="nl-NL"/>
        </w:rPr>
      </w:pPr>
      <w:r>
        <w:rPr>
          <w:rFonts w:ascii="HelveticaNeueLT Com 45 Lt" w:hAnsi="HelveticaNeueLT Com 45 Lt"/>
          <w:sz w:val="18"/>
          <w:szCs w:val="18"/>
          <w:lang w:val="nl-NL"/>
        </w:rPr>
        <w:t>Afbeelding</w:t>
      </w:r>
      <w:r w:rsidRPr="005B672C">
        <w:rPr>
          <w:rFonts w:ascii="HelveticaNeueLT Com 45 Lt" w:hAnsi="HelveticaNeueLT Com 45 Lt"/>
          <w:sz w:val="18"/>
          <w:szCs w:val="18"/>
          <w:lang w:val="nl-NL"/>
        </w:rPr>
        <w:t xml:space="preserve"> </w:t>
      </w:r>
      <w:r w:rsidR="00F73F21" w:rsidRPr="005B672C">
        <w:rPr>
          <w:rFonts w:ascii="HelveticaNeueLT Com 45 Lt" w:hAnsi="HelveticaNeueLT Com 45 Lt"/>
          <w:sz w:val="18"/>
          <w:szCs w:val="18"/>
          <w:lang w:val="nl-NL"/>
        </w:rPr>
        <w:t xml:space="preserve">links: Alape </w:t>
      </w:r>
      <w:r w:rsidR="00F33BF2" w:rsidRPr="005B672C">
        <w:rPr>
          <w:rFonts w:ascii="HelveticaNeueLT Com 45 Lt" w:hAnsi="HelveticaNeueLT Com 45 Lt"/>
          <w:sz w:val="18"/>
          <w:szCs w:val="18"/>
          <w:lang w:val="nl-NL"/>
        </w:rPr>
        <w:t>presenteer</w:t>
      </w:r>
      <w:r w:rsidR="00F33BF2">
        <w:rPr>
          <w:rFonts w:ascii="HelveticaNeueLT Com 45 Lt" w:hAnsi="HelveticaNeueLT Com 45 Lt"/>
          <w:sz w:val="18"/>
          <w:szCs w:val="18"/>
          <w:lang w:val="nl-NL"/>
        </w:rPr>
        <w:t>t</w:t>
      </w:r>
      <w:r w:rsidR="00F33BF2" w:rsidRPr="005B672C">
        <w:rPr>
          <w:rFonts w:ascii="HelveticaNeueLT Com 45 Lt" w:hAnsi="HelveticaNeueLT Com 45 Lt"/>
          <w:sz w:val="18"/>
          <w:szCs w:val="18"/>
          <w:lang w:val="nl-NL"/>
        </w:rPr>
        <w:t xml:space="preserve"> </w:t>
      </w:r>
      <w:r>
        <w:rPr>
          <w:rFonts w:ascii="HelveticaNeueLT Com 45 Lt" w:hAnsi="HelveticaNeueLT Com 45 Lt"/>
          <w:sz w:val="18"/>
          <w:szCs w:val="18"/>
          <w:lang w:val="nl-NL"/>
        </w:rPr>
        <w:t>hun</w:t>
      </w:r>
      <w:r w:rsidRPr="005B672C">
        <w:rPr>
          <w:rFonts w:ascii="HelveticaNeueLT Com 45 Lt" w:hAnsi="HelveticaNeueLT Com 45 Lt"/>
          <w:sz w:val="18"/>
          <w:szCs w:val="18"/>
          <w:lang w:val="nl-NL"/>
        </w:rPr>
        <w:t xml:space="preserve"> </w:t>
      </w:r>
      <w:r w:rsidR="00F73F21" w:rsidRPr="005B672C">
        <w:rPr>
          <w:rFonts w:ascii="HelveticaNeueLT Com 45 Lt" w:hAnsi="HelveticaNeueLT Com 45 Lt"/>
          <w:sz w:val="18"/>
          <w:szCs w:val="18"/>
          <w:lang w:val="nl-NL"/>
        </w:rPr>
        <w:t>nieuwste innovaties, waaronder de UNISONO Tricolor, de "zwevende" en de "schuine" wastafel, elk in verschillende kleurafwerkingen.</w:t>
      </w:r>
    </w:p>
    <w:p w14:paraId="4A52E90B" w14:textId="30789C60" w:rsidR="00376E06" w:rsidRPr="005567FE" w:rsidRDefault="00F73F21" w:rsidP="00F73F21">
      <w:pPr>
        <w:spacing w:after="200"/>
        <w:ind w:right="24"/>
        <w:rPr>
          <w:rFonts w:ascii="HelveticaNeueLT Com 45 Lt" w:hAnsi="HelveticaNeueLT Com 45 Lt" w:cs="Arial"/>
          <w:lang w:val="nl-NL"/>
        </w:rPr>
      </w:pPr>
      <w:r w:rsidRPr="005B672C">
        <w:rPr>
          <w:rFonts w:ascii="HelveticaNeueLT Com 45 Lt" w:hAnsi="HelveticaNeueLT Com 45 Lt"/>
          <w:sz w:val="18"/>
          <w:szCs w:val="18"/>
          <w:lang w:val="nl-NL"/>
        </w:rPr>
        <w:t xml:space="preserve">Afbeelding rechts: </w:t>
      </w:r>
      <w:r w:rsidR="000B4307">
        <w:rPr>
          <w:rFonts w:ascii="HelveticaNeueLT Com 45 Lt" w:hAnsi="HelveticaNeueLT Com 45 Lt"/>
          <w:sz w:val="18"/>
          <w:szCs w:val="18"/>
          <w:lang w:val="nl-NL"/>
        </w:rPr>
        <w:t>d</w:t>
      </w:r>
      <w:r w:rsidRPr="005B672C">
        <w:rPr>
          <w:rFonts w:ascii="HelveticaNeueLT Com 45 Lt" w:hAnsi="HelveticaNeueLT Com 45 Lt"/>
          <w:sz w:val="18"/>
          <w:szCs w:val="18"/>
          <w:lang w:val="nl-NL"/>
        </w:rPr>
        <w:t>e UNISONO Tricolor wastafel toont het precieze vakmanschap van Alape met geglazuurd staal, inclusief een verbluffend kleurenschema dat een compleet nieuwe wastafel creëert.</w:t>
      </w:r>
    </w:p>
    <w:p w14:paraId="1BC43D0E" w14:textId="5C8ACCA0" w:rsidR="00F73F21" w:rsidRPr="005B672C" w:rsidRDefault="00376E06" w:rsidP="00F73F21">
      <w:pPr>
        <w:spacing w:after="200"/>
        <w:ind w:right="24"/>
        <w:rPr>
          <w:rFonts w:ascii="HelveticaNeueLT Com 45 Lt" w:hAnsi="HelveticaNeueLT Com 45 Lt"/>
          <w:sz w:val="18"/>
          <w:szCs w:val="18"/>
          <w:lang w:val="nl-NL"/>
        </w:rPr>
      </w:pPr>
      <w:r w:rsidRPr="005B672C">
        <w:rPr>
          <w:rFonts w:ascii="HelveticaNeueLT Com 45 Lt" w:hAnsi="HelveticaNeueLT Com 45 Lt" w:cs="Arial"/>
          <w:noProof/>
          <w:lang w:val="nl-NL"/>
        </w:rPr>
        <w:lastRenderedPageBreak/>
        <w:drawing>
          <wp:inline distT="0" distB="0" distL="0" distR="0" wp14:anchorId="26BE9A6D" wp14:editId="156A02C4">
            <wp:extent cx="1621790" cy="2164080"/>
            <wp:effectExtent l="0" t="0" r="0" b="7620"/>
            <wp:docPr id="204905164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1621790" cy="2164080"/>
                    </a:xfrm>
                    <a:prstGeom prst="rect">
                      <a:avLst/>
                    </a:prstGeom>
                    <a:noFill/>
                  </pic:spPr>
                </pic:pic>
              </a:graphicData>
            </a:graphic>
          </wp:inline>
        </w:drawing>
      </w:r>
      <w:r w:rsidRPr="005567FE">
        <w:rPr>
          <w:rFonts w:ascii="HelveticaNeueLT Com 45 Lt" w:hAnsi="HelveticaNeueLT Com 45 Lt" w:cs="Arial"/>
          <w:lang w:val="nl-NL"/>
        </w:rPr>
        <w:t xml:space="preserve"> </w:t>
      </w:r>
      <w:r w:rsidRPr="005B672C">
        <w:rPr>
          <w:rFonts w:ascii="HelveticaNeueLT Com 45 Lt" w:hAnsi="HelveticaNeueLT Com 45 Lt"/>
          <w:noProof/>
          <w:sz w:val="18"/>
          <w:szCs w:val="18"/>
          <w:lang w:val="nl-NL"/>
        </w:rPr>
        <w:drawing>
          <wp:inline distT="0" distB="0" distL="0" distR="0" wp14:anchorId="51375FE8" wp14:editId="5E4B9A44">
            <wp:extent cx="1619250" cy="2160814"/>
            <wp:effectExtent l="0" t="0" r="0" b="0"/>
            <wp:docPr id="729613186" name="Grafik 16" descr="Ein Bild, das Text, Gebäude, draußen, Schuhwer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13186" name="Grafik 16" descr="Ein Bild, das Text, Gebäude, draußen, Schuhwerk enthält.&#10;&#10;Automatisch generierte Beschreibung"/>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1638946" cy="2187098"/>
                    </a:xfrm>
                    <a:prstGeom prst="rect">
                      <a:avLst/>
                    </a:prstGeom>
                    <a:noFill/>
                    <a:ln>
                      <a:noFill/>
                    </a:ln>
                  </pic:spPr>
                </pic:pic>
              </a:graphicData>
            </a:graphic>
          </wp:inline>
        </w:drawing>
      </w:r>
      <w:r w:rsidRPr="005567FE">
        <w:rPr>
          <w:rFonts w:ascii="HelveticaNeueLT Com 45 Lt" w:hAnsi="HelveticaNeueLT Com 45 Lt" w:cs="Arial"/>
          <w:lang w:val="nl-NL"/>
        </w:rPr>
        <w:t xml:space="preserve"> </w:t>
      </w:r>
      <w:r w:rsidRPr="005B672C">
        <w:rPr>
          <w:rFonts w:ascii="HelveticaNeueLT Com 45 Lt" w:hAnsi="HelveticaNeueLT Com 45 Lt"/>
          <w:noProof/>
          <w:sz w:val="18"/>
          <w:szCs w:val="18"/>
          <w:lang w:val="nl-NL"/>
        </w:rPr>
        <w:drawing>
          <wp:inline distT="0" distB="0" distL="0" distR="0" wp14:anchorId="28740D6F" wp14:editId="5D6DF48D">
            <wp:extent cx="1619250" cy="2159000"/>
            <wp:effectExtent l="0" t="0" r="0" b="0"/>
            <wp:docPr id="1138199034"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1632783" cy="2177044"/>
                    </a:xfrm>
                    <a:prstGeom prst="rect">
                      <a:avLst/>
                    </a:prstGeom>
                    <a:noFill/>
                    <a:ln>
                      <a:noFill/>
                    </a:ln>
                  </pic:spPr>
                </pic:pic>
              </a:graphicData>
            </a:graphic>
          </wp:inline>
        </w:drawing>
      </w:r>
      <w:r w:rsidR="00743875" w:rsidRPr="005567FE">
        <w:rPr>
          <w:rFonts w:ascii="HelveticaNeueLT Com 45 Lt" w:hAnsi="HelveticaNeueLT Com 45 Lt" w:cs="Arial"/>
          <w:lang w:val="nl-NL"/>
        </w:rPr>
        <w:br/>
      </w:r>
      <w:r w:rsidR="00F73F21" w:rsidRPr="005B672C">
        <w:rPr>
          <w:rFonts w:ascii="HelveticaNeueLT Com 45 Lt" w:hAnsi="HelveticaNeueLT Com 45 Lt"/>
          <w:sz w:val="18"/>
          <w:szCs w:val="18"/>
          <w:lang w:val="nl-NL"/>
        </w:rPr>
        <w:t>Bron: Pierre Kellenberger</w:t>
      </w:r>
    </w:p>
    <w:p w14:paraId="2BE97BC7" w14:textId="070EA2AF" w:rsidR="00376E06" w:rsidRPr="005567FE" w:rsidRDefault="00F73F21" w:rsidP="00F73F21">
      <w:pPr>
        <w:spacing w:after="200"/>
        <w:ind w:right="24"/>
        <w:rPr>
          <w:rFonts w:ascii="HelveticaNeueLT Com 45 Lt" w:hAnsi="HelveticaNeueLT Com 45 Lt" w:cs="Arial"/>
          <w:lang w:val="nl-NL"/>
        </w:rPr>
      </w:pPr>
      <w:r w:rsidRPr="005B672C">
        <w:rPr>
          <w:rFonts w:ascii="HelveticaNeueLT Com 45 Lt" w:hAnsi="HelveticaNeueLT Com 45 Lt"/>
          <w:sz w:val="18"/>
          <w:szCs w:val="18"/>
          <w:lang w:val="nl-NL"/>
        </w:rPr>
        <w:t xml:space="preserve">Afbeeldingen: </w:t>
      </w:r>
      <w:r w:rsidR="000B4307">
        <w:rPr>
          <w:rFonts w:ascii="HelveticaNeueLT Com 45 Lt" w:hAnsi="HelveticaNeueLT Com 45 Lt"/>
          <w:sz w:val="18"/>
          <w:szCs w:val="18"/>
          <w:lang w:val="nl-NL"/>
        </w:rPr>
        <w:t>t</w:t>
      </w:r>
      <w:r w:rsidRPr="005B672C">
        <w:rPr>
          <w:rFonts w:ascii="HelveticaNeueLT Com 45 Lt" w:hAnsi="HelveticaNeueLT Com 45 Lt"/>
          <w:sz w:val="18"/>
          <w:szCs w:val="18"/>
          <w:lang w:val="nl-NL"/>
        </w:rPr>
        <w:t xml:space="preserve">ijdens </w:t>
      </w:r>
      <w:r w:rsidR="000B4307">
        <w:rPr>
          <w:rFonts w:ascii="HelveticaNeueLT Com 45 Lt" w:hAnsi="HelveticaNeueLT Com 45 Lt"/>
          <w:sz w:val="18"/>
          <w:szCs w:val="18"/>
          <w:lang w:val="nl-NL"/>
        </w:rPr>
        <w:t xml:space="preserve">de </w:t>
      </w:r>
      <w:r w:rsidRPr="005B672C">
        <w:rPr>
          <w:rFonts w:ascii="HelveticaNeueLT Com 45 Lt" w:hAnsi="HelveticaNeueLT Com 45 Lt"/>
          <w:sz w:val="18"/>
          <w:szCs w:val="18"/>
          <w:lang w:val="nl-NL"/>
        </w:rPr>
        <w:t xml:space="preserve">Fuorisalone presenteerde Alape het thema "Connections" in de </w:t>
      </w:r>
      <w:r w:rsidR="000B4307">
        <w:rPr>
          <w:rFonts w:ascii="HelveticaNeueLT Com 45 Lt" w:hAnsi="HelveticaNeueLT Com 45 Lt"/>
          <w:sz w:val="18"/>
          <w:szCs w:val="18"/>
          <w:lang w:val="nl-NL"/>
        </w:rPr>
        <w:t>stropdassen</w:t>
      </w:r>
      <w:r w:rsidRPr="005B672C">
        <w:rPr>
          <w:rFonts w:ascii="HelveticaNeueLT Com 45 Lt" w:hAnsi="HelveticaNeueLT Com 45 Lt"/>
          <w:sz w:val="18"/>
          <w:szCs w:val="18"/>
          <w:lang w:val="nl-NL"/>
        </w:rPr>
        <w:t xml:space="preserve">winkel E. Marinella met een speelse installatie. In </w:t>
      </w:r>
      <w:r w:rsidR="000B4307">
        <w:rPr>
          <w:rFonts w:ascii="HelveticaNeueLT Com 45 Lt" w:hAnsi="HelveticaNeueLT Com 45 Lt"/>
          <w:sz w:val="18"/>
          <w:szCs w:val="18"/>
          <w:lang w:val="nl-NL"/>
        </w:rPr>
        <w:t>een</w:t>
      </w:r>
      <w:r w:rsidR="000B4307" w:rsidRPr="005B672C">
        <w:rPr>
          <w:rFonts w:ascii="HelveticaNeueLT Com 45 Lt" w:hAnsi="HelveticaNeueLT Com 45 Lt"/>
          <w:sz w:val="18"/>
          <w:szCs w:val="18"/>
          <w:lang w:val="nl-NL"/>
        </w:rPr>
        <w:t xml:space="preserve"> </w:t>
      </w:r>
      <w:r w:rsidRPr="005B672C">
        <w:rPr>
          <w:rFonts w:ascii="HelveticaNeueLT Com 45 Lt" w:hAnsi="HelveticaNeueLT Com 45 Lt"/>
          <w:sz w:val="18"/>
          <w:szCs w:val="18"/>
          <w:lang w:val="nl-NL"/>
        </w:rPr>
        <w:t xml:space="preserve">etalage werd een ketting met een </w:t>
      </w:r>
      <w:r w:rsidRPr="0030588C">
        <w:rPr>
          <w:rFonts w:ascii="HelveticaNeueLT Com 45 Lt" w:hAnsi="HelveticaNeueLT Com 45 Lt"/>
          <w:sz w:val="18"/>
          <w:szCs w:val="18"/>
          <w:lang w:val="nl-NL"/>
        </w:rPr>
        <w:t>stop</w:t>
      </w:r>
      <w:r w:rsidRPr="005B672C">
        <w:rPr>
          <w:rFonts w:ascii="HelveticaNeueLT Com 45 Lt" w:hAnsi="HelveticaNeueLT Com 45 Lt"/>
          <w:sz w:val="18"/>
          <w:szCs w:val="18"/>
          <w:lang w:val="nl-NL"/>
        </w:rPr>
        <w:t xml:space="preserve"> gebruikt, die uit</w:t>
      </w:r>
      <w:r w:rsidR="00C32A04">
        <w:rPr>
          <w:rFonts w:ascii="HelveticaNeueLT Com 45 Lt" w:hAnsi="HelveticaNeueLT Com 45 Lt"/>
          <w:sz w:val="18"/>
          <w:szCs w:val="18"/>
          <w:lang w:val="nl-NL"/>
        </w:rPr>
        <w:t xml:space="preserve"> het raam van</w:t>
      </w:r>
      <w:r w:rsidRPr="005B672C">
        <w:rPr>
          <w:rFonts w:ascii="HelveticaNeueLT Com 45 Lt" w:hAnsi="HelveticaNeueLT Com 45 Lt"/>
          <w:sz w:val="18"/>
          <w:szCs w:val="18"/>
          <w:lang w:val="nl-NL"/>
        </w:rPr>
        <w:t xml:space="preserve"> de etalage leek te steken</w:t>
      </w:r>
      <w:r w:rsidR="000B4307">
        <w:rPr>
          <w:rFonts w:ascii="HelveticaNeueLT Com 45 Lt" w:hAnsi="HelveticaNeueLT Com 45 Lt"/>
          <w:sz w:val="18"/>
          <w:szCs w:val="18"/>
          <w:lang w:val="nl-NL"/>
        </w:rPr>
        <w:t>, terwijl i</w:t>
      </w:r>
      <w:r w:rsidRPr="005B672C">
        <w:rPr>
          <w:rFonts w:ascii="HelveticaNeueLT Com 45 Lt" w:hAnsi="HelveticaNeueLT Com 45 Lt"/>
          <w:sz w:val="18"/>
          <w:szCs w:val="18"/>
          <w:lang w:val="nl-NL"/>
        </w:rPr>
        <w:t xml:space="preserve">n een andere etalage de dassen </w:t>
      </w:r>
      <w:r w:rsidR="000B4307">
        <w:rPr>
          <w:rFonts w:ascii="HelveticaNeueLT Com 45 Lt" w:hAnsi="HelveticaNeueLT Com 45 Lt"/>
          <w:sz w:val="18"/>
          <w:szCs w:val="18"/>
          <w:lang w:val="nl-NL"/>
        </w:rPr>
        <w:t>als het ware als</w:t>
      </w:r>
      <w:r w:rsidRPr="005B672C">
        <w:rPr>
          <w:rFonts w:ascii="HelveticaNeueLT Com 45 Lt" w:hAnsi="HelveticaNeueLT Com 45 Lt"/>
          <w:sz w:val="18"/>
          <w:szCs w:val="18"/>
          <w:lang w:val="nl-NL"/>
        </w:rPr>
        <w:t xml:space="preserve"> waterstralen </w:t>
      </w:r>
      <w:r w:rsidR="000B4307">
        <w:rPr>
          <w:rFonts w:ascii="HelveticaNeueLT Com 45 Lt" w:hAnsi="HelveticaNeueLT Com 45 Lt"/>
          <w:sz w:val="18"/>
          <w:szCs w:val="18"/>
          <w:lang w:val="nl-NL"/>
        </w:rPr>
        <w:t>uit</w:t>
      </w:r>
      <w:r w:rsidR="000B4307" w:rsidRPr="005B672C">
        <w:rPr>
          <w:rFonts w:ascii="HelveticaNeueLT Com 45 Lt" w:hAnsi="HelveticaNeueLT Com 45 Lt"/>
          <w:sz w:val="18"/>
          <w:szCs w:val="18"/>
          <w:lang w:val="nl-NL"/>
        </w:rPr>
        <w:t xml:space="preserve"> </w:t>
      </w:r>
      <w:r w:rsidRPr="005B672C">
        <w:rPr>
          <w:rFonts w:ascii="HelveticaNeueLT Com 45 Lt" w:hAnsi="HelveticaNeueLT Com 45 Lt"/>
          <w:sz w:val="18"/>
          <w:szCs w:val="18"/>
          <w:lang w:val="nl-NL"/>
        </w:rPr>
        <w:t xml:space="preserve">een Alape-wastafel </w:t>
      </w:r>
      <w:r w:rsidR="000B4307">
        <w:rPr>
          <w:rFonts w:ascii="HelveticaNeueLT Com 45 Lt" w:hAnsi="HelveticaNeueLT Com 45 Lt"/>
          <w:sz w:val="18"/>
          <w:szCs w:val="18"/>
          <w:lang w:val="nl-NL"/>
        </w:rPr>
        <w:t>leken te komen</w:t>
      </w:r>
      <w:r w:rsidRPr="005B672C">
        <w:rPr>
          <w:rFonts w:ascii="HelveticaNeueLT Com 45 Lt" w:hAnsi="HelveticaNeueLT Com 45 Lt"/>
          <w:sz w:val="18"/>
          <w:szCs w:val="18"/>
          <w:lang w:val="nl-NL"/>
        </w:rPr>
        <w:t>.</w:t>
      </w:r>
    </w:p>
    <w:p w14:paraId="6D55035E" w14:textId="77777777" w:rsidR="00376E06" w:rsidRPr="005567FE" w:rsidRDefault="00376E06" w:rsidP="000F0053">
      <w:pPr>
        <w:spacing w:after="200"/>
        <w:ind w:right="24"/>
        <w:rPr>
          <w:rFonts w:ascii="HelveticaNeueLT Com 45 Lt" w:hAnsi="HelveticaNeueLT Com 45 Lt" w:cs="Arial"/>
          <w:lang w:val="nl-NL"/>
        </w:rPr>
      </w:pPr>
    </w:p>
    <w:p w14:paraId="3259B9DD" w14:textId="77777777" w:rsidR="00F73F21" w:rsidRPr="005B672C" w:rsidRDefault="00F73F21" w:rsidP="00F73F21">
      <w:pPr>
        <w:tabs>
          <w:tab w:val="left" w:pos="8460"/>
          <w:tab w:val="left" w:pos="8505"/>
          <w:tab w:val="left" w:pos="9214"/>
        </w:tabs>
        <w:ind w:right="-141"/>
        <w:rPr>
          <w:rFonts w:ascii="HelveticaNeueLT Com 45 Lt" w:eastAsia="Helvetica Neue" w:hAnsi="HelveticaNeueLT Com 45 Lt" w:cs="Helvetica Neue"/>
          <w:b/>
          <w:bCs/>
          <w:lang w:val="nl-NL"/>
        </w:rPr>
      </w:pPr>
      <w:r w:rsidRPr="005B672C">
        <w:rPr>
          <w:rFonts w:ascii="HelveticaNeueLT Com 45 Lt" w:eastAsia="Helvetica Neue" w:hAnsi="HelveticaNeueLT Com 45 Lt" w:cs="Helvetica Neue"/>
          <w:b/>
          <w:bCs/>
          <w:lang w:val="nl-NL"/>
        </w:rPr>
        <w:t xml:space="preserve">Over Alape </w:t>
      </w:r>
    </w:p>
    <w:p w14:paraId="373C1A18" w14:textId="3F41DFFC" w:rsidR="00F73F21" w:rsidRPr="005B672C" w:rsidRDefault="00F73F21" w:rsidP="00F73F21">
      <w:pPr>
        <w:tabs>
          <w:tab w:val="left" w:pos="8460"/>
          <w:tab w:val="left" w:pos="8505"/>
          <w:tab w:val="left" w:pos="9214"/>
        </w:tabs>
        <w:ind w:right="-141"/>
        <w:rPr>
          <w:rFonts w:ascii="HelveticaNeueLT Com 45 Lt" w:eastAsia="Helvetica Neue" w:hAnsi="HelveticaNeueLT Com 45 Lt" w:cs="Helvetica Neue"/>
          <w:lang w:val="nl-NL"/>
        </w:rPr>
      </w:pPr>
      <w:r w:rsidRPr="005B672C">
        <w:rPr>
          <w:rFonts w:ascii="HelveticaNeueLT Com 45 Lt" w:eastAsia="Helvetica Neue" w:hAnsi="HelveticaNeueLT Com 45 Lt" w:cs="Helvetica Neue"/>
          <w:lang w:val="nl-NL"/>
        </w:rPr>
        <w:t xml:space="preserve">Alape werd in 1896 door </w:t>
      </w:r>
      <w:r w:rsidRPr="005B672C">
        <w:rPr>
          <w:rFonts w:ascii="HelveticaNeueLT Com 45 Lt" w:eastAsia="Helvetica Neue" w:hAnsi="HelveticaNeueLT Com 45 Lt" w:cs="Helvetica Neue"/>
          <w:b/>
          <w:bCs/>
          <w:lang w:val="nl-NL"/>
        </w:rPr>
        <w:t>A</w:t>
      </w:r>
      <w:r w:rsidRPr="005B672C">
        <w:rPr>
          <w:rFonts w:ascii="HelveticaNeueLT Com 45 Lt" w:eastAsia="Helvetica Neue" w:hAnsi="HelveticaNeueLT Com 45 Lt" w:cs="Helvetica Neue"/>
          <w:lang w:val="nl-NL"/>
        </w:rPr>
        <w:t xml:space="preserve">dolf </w:t>
      </w:r>
      <w:r w:rsidRPr="005B672C">
        <w:rPr>
          <w:rFonts w:ascii="HelveticaNeueLT Com 45 Lt" w:eastAsia="Helvetica Neue" w:hAnsi="HelveticaNeueLT Com 45 Lt" w:cs="Helvetica Neue"/>
          <w:b/>
          <w:bCs/>
          <w:lang w:val="nl-NL"/>
        </w:rPr>
        <w:t>La</w:t>
      </w:r>
      <w:r w:rsidRPr="005B672C">
        <w:rPr>
          <w:rFonts w:ascii="HelveticaNeueLT Com 45 Lt" w:eastAsia="Helvetica Neue" w:hAnsi="HelveticaNeueLT Com 45 Lt" w:cs="Helvetica Neue"/>
          <w:lang w:val="nl-NL"/>
        </w:rPr>
        <w:t xml:space="preserve">mprecht in </w:t>
      </w:r>
      <w:r w:rsidRPr="005B672C">
        <w:rPr>
          <w:rFonts w:ascii="HelveticaNeueLT Com 45 Lt" w:eastAsia="Helvetica Neue" w:hAnsi="HelveticaNeueLT Com 45 Lt" w:cs="Helvetica Neue"/>
          <w:b/>
          <w:bCs/>
          <w:lang w:val="nl-NL"/>
        </w:rPr>
        <w:t>P</w:t>
      </w:r>
      <w:r w:rsidRPr="005567FE">
        <w:rPr>
          <w:rFonts w:ascii="HelveticaNeueLT Com 45 Lt" w:eastAsia="Helvetica Neue" w:hAnsi="HelveticaNeueLT Com 45 Lt" w:cs="Helvetica Neue"/>
          <w:b/>
          <w:bCs/>
          <w:lang w:val="nl-NL"/>
        </w:rPr>
        <w:t>e</w:t>
      </w:r>
      <w:r w:rsidRPr="005B672C">
        <w:rPr>
          <w:rFonts w:ascii="HelveticaNeueLT Com 45 Lt" w:eastAsia="Helvetica Neue" w:hAnsi="HelveticaNeueLT Com 45 Lt" w:cs="Helvetica Neue"/>
          <w:lang w:val="nl-NL"/>
        </w:rPr>
        <w:t>nig (Duitsland) opgericht als onderneming voor emailproducten. Tegenwoordig heeft het bedrijf ongeveer 100 medewerkers in dienst in twee productievestigingen in Goslar en produceert het esthetische oplossingen voor wastafelmeubelen. Als fabrikant staat Alape voor technische en functionele kwaliteitsnormen en inspirerend design. Geglazuurd staal in combinatie met andere hoogwaardige materialen maakt een gepersonaliseerd design van Alape mogelijk in omgevingen waar het interieur in bijzondere mate vorm geeft aan de ruimte. Alape maakt sinds oktober 2023 deel uit van de Spaanse Roca Group.</w:t>
      </w:r>
      <w:r w:rsidRPr="005B672C">
        <w:rPr>
          <w:rFonts w:ascii="HelveticaNeueLT Com 45 Lt" w:eastAsia="Helvetica Neue" w:hAnsi="HelveticaNeueLT Com 45 Lt" w:cs="Helvetica Neue"/>
          <w:lang w:val="nl-NL"/>
        </w:rPr>
        <w:br/>
      </w:r>
    </w:p>
    <w:p w14:paraId="6D6947D8" w14:textId="5A48B024" w:rsidR="00F73F21" w:rsidRPr="005B672C" w:rsidRDefault="00F73F21" w:rsidP="00F73F21">
      <w:pPr>
        <w:tabs>
          <w:tab w:val="left" w:pos="8460"/>
          <w:tab w:val="left" w:pos="8505"/>
          <w:tab w:val="left" w:pos="9214"/>
        </w:tabs>
        <w:ind w:right="-141"/>
        <w:rPr>
          <w:rFonts w:ascii="HelveticaNeueLT Com 45 Lt" w:eastAsia="Helvetica Neue" w:hAnsi="HelveticaNeueLT Com 45 Lt" w:cs="Helvetica Neue"/>
          <w:lang w:val="nl-NL"/>
        </w:rPr>
      </w:pPr>
      <w:r w:rsidRPr="005B672C">
        <w:rPr>
          <w:rFonts w:ascii="HelveticaNeueLT Com 45 Lt" w:eastAsia="Helvetica Neue" w:hAnsi="HelveticaNeueLT Com 45 Lt" w:cs="Helvetica Neue"/>
          <w:lang w:val="nl-NL"/>
        </w:rPr>
        <w:t>www.alape.nl</w:t>
      </w:r>
    </w:p>
    <w:p w14:paraId="17C1D726" w14:textId="07128AF3" w:rsidR="00F73F21" w:rsidRPr="005B672C" w:rsidRDefault="00F73F21" w:rsidP="00F73F21">
      <w:pPr>
        <w:tabs>
          <w:tab w:val="left" w:pos="8460"/>
          <w:tab w:val="left" w:pos="8505"/>
          <w:tab w:val="left" w:pos="9214"/>
        </w:tabs>
        <w:ind w:right="-141"/>
        <w:rPr>
          <w:rFonts w:ascii="HelveticaNeueLT Com 45 Lt" w:eastAsia="Helvetica Neue" w:hAnsi="HelveticaNeueLT Com 45 Lt" w:cs="Helvetica Neue"/>
          <w:lang w:val="nl-NL"/>
        </w:rPr>
      </w:pPr>
      <w:r w:rsidRPr="005B672C">
        <w:rPr>
          <w:rFonts w:ascii="HelveticaNeueLT Com 45 Lt" w:eastAsia="Helvetica Neue" w:hAnsi="HelveticaNeueLT Com 45 Lt" w:cs="Helvetica Neue"/>
          <w:lang w:val="nl-NL"/>
        </w:rPr>
        <w:t xml:space="preserve"> </w:t>
      </w:r>
    </w:p>
    <w:p w14:paraId="02678AC6" w14:textId="77777777" w:rsidR="00F73F21" w:rsidRPr="005B672C" w:rsidRDefault="00F73F21" w:rsidP="00F73F21">
      <w:pPr>
        <w:tabs>
          <w:tab w:val="left" w:pos="8460"/>
          <w:tab w:val="left" w:pos="8505"/>
          <w:tab w:val="left" w:pos="9214"/>
        </w:tabs>
        <w:ind w:right="-141"/>
        <w:rPr>
          <w:rFonts w:ascii="HelveticaNeueLT Com 45 Lt" w:eastAsia="Helvetica Neue" w:hAnsi="HelveticaNeueLT Com 45 Lt" w:cs="Helvetica Neue"/>
          <w:lang w:val="nl-NL"/>
        </w:rPr>
      </w:pPr>
    </w:p>
    <w:p w14:paraId="594389B9" w14:textId="1D5FC289" w:rsidR="00F73F21" w:rsidRPr="005B672C" w:rsidRDefault="00F73F21" w:rsidP="00F73F21">
      <w:pPr>
        <w:tabs>
          <w:tab w:val="left" w:pos="8460"/>
          <w:tab w:val="left" w:pos="8505"/>
          <w:tab w:val="left" w:pos="9214"/>
        </w:tabs>
        <w:ind w:right="-141"/>
        <w:rPr>
          <w:rFonts w:ascii="HelveticaNeueLT Com 45 Lt" w:eastAsia="Helvetica Neue" w:hAnsi="HelveticaNeueLT Com 45 Lt" w:cs="Helvetica Neue"/>
          <w:b/>
          <w:bCs/>
          <w:lang w:val="nl-NL"/>
        </w:rPr>
      </w:pPr>
      <w:r w:rsidRPr="005B672C">
        <w:rPr>
          <w:rFonts w:ascii="HelveticaNeueLT Com 45 Lt" w:eastAsia="Helvetica Neue" w:hAnsi="HelveticaNeueLT Com 45 Lt" w:cs="Helvetica Neue"/>
          <w:b/>
          <w:bCs/>
          <w:lang w:val="nl-NL"/>
        </w:rPr>
        <w:t>Perscontact</w:t>
      </w:r>
    </w:p>
    <w:p w14:paraId="0F07561B" w14:textId="77777777" w:rsidR="00F73F21" w:rsidRPr="005B672C" w:rsidRDefault="00F73F21" w:rsidP="00F73F21">
      <w:pPr>
        <w:tabs>
          <w:tab w:val="left" w:pos="8460"/>
          <w:tab w:val="left" w:pos="8505"/>
          <w:tab w:val="left" w:pos="9214"/>
        </w:tabs>
        <w:ind w:right="-141"/>
        <w:rPr>
          <w:rFonts w:ascii="HelveticaNeueLT Com 45 Lt" w:eastAsia="Helvetica Neue" w:hAnsi="HelveticaNeueLT Com 45 Lt" w:cs="Helvetica Neue"/>
          <w:lang w:val="nl-NL"/>
        </w:rPr>
      </w:pPr>
    </w:p>
    <w:p w14:paraId="277EF066" w14:textId="77777777" w:rsidR="00F73F21" w:rsidRPr="005B672C" w:rsidRDefault="00F73F21" w:rsidP="00F73F21">
      <w:pPr>
        <w:tabs>
          <w:tab w:val="left" w:pos="8460"/>
          <w:tab w:val="left" w:pos="8505"/>
          <w:tab w:val="left" w:pos="9214"/>
        </w:tabs>
        <w:ind w:right="-141"/>
        <w:rPr>
          <w:rFonts w:ascii="HelveticaNeueLT Com 45 Lt" w:eastAsia="Helvetica Neue" w:hAnsi="HelveticaNeueLT Com 45 Lt" w:cs="Helvetica Neue"/>
          <w:b/>
          <w:bCs/>
          <w:lang w:val="nl-NL"/>
        </w:rPr>
      </w:pPr>
      <w:r w:rsidRPr="005B672C">
        <w:rPr>
          <w:rFonts w:ascii="HelveticaNeueLT Com 45 Lt" w:eastAsia="Helvetica Neue" w:hAnsi="HelveticaNeueLT Com 45 Lt" w:cs="Helvetica Neue"/>
          <w:b/>
          <w:bCs/>
          <w:lang w:val="nl-NL"/>
        </w:rPr>
        <w:t xml:space="preserve">GeSK </w:t>
      </w:r>
    </w:p>
    <w:p w14:paraId="4BD9416F" w14:textId="77777777" w:rsidR="00F73F21" w:rsidRPr="005B672C" w:rsidRDefault="00F73F21" w:rsidP="00F73F21">
      <w:pPr>
        <w:tabs>
          <w:tab w:val="left" w:pos="8460"/>
          <w:tab w:val="left" w:pos="8505"/>
          <w:tab w:val="left" w:pos="9214"/>
        </w:tabs>
        <w:ind w:right="-141"/>
        <w:rPr>
          <w:rFonts w:ascii="HelveticaNeueLT Com 45 Lt" w:eastAsia="Helvetica Neue" w:hAnsi="HelveticaNeueLT Com 45 Lt" w:cs="Helvetica Neue"/>
          <w:lang w:val="nl-NL"/>
        </w:rPr>
      </w:pPr>
      <w:r w:rsidRPr="005B672C">
        <w:rPr>
          <w:rFonts w:ascii="HelveticaNeueLT Com 45 Lt" w:eastAsia="Helvetica Neue" w:hAnsi="HelveticaNeueLT Com 45 Lt" w:cs="Helvetica Neue"/>
          <w:lang w:val="nl-NL"/>
        </w:rPr>
        <w:t xml:space="preserve">Gabriele von Molitor </w:t>
      </w:r>
    </w:p>
    <w:p w14:paraId="68B02AFE" w14:textId="77777777" w:rsidR="00F73F21" w:rsidRPr="005B672C" w:rsidRDefault="00F73F21" w:rsidP="00F73F21">
      <w:pPr>
        <w:tabs>
          <w:tab w:val="left" w:pos="8460"/>
          <w:tab w:val="left" w:pos="8505"/>
          <w:tab w:val="left" w:pos="9214"/>
        </w:tabs>
        <w:ind w:right="-141"/>
        <w:rPr>
          <w:rFonts w:ascii="HelveticaNeueLT Com 45 Lt" w:eastAsia="Helvetica Neue" w:hAnsi="HelveticaNeueLT Com 45 Lt" w:cs="Helvetica Neue"/>
          <w:lang w:val="nl-NL"/>
        </w:rPr>
      </w:pPr>
      <w:r w:rsidRPr="005B672C">
        <w:rPr>
          <w:rFonts w:ascii="HelveticaNeueLT Com 45 Lt" w:eastAsia="Helvetica Neue" w:hAnsi="HelveticaNeueLT Com 45 Lt" w:cs="Helvetica Neue"/>
          <w:lang w:val="nl-NL"/>
        </w:rPr>
        <w:t xml:space="preserve">alape@gesk.berlin </w:t>
      </w:r>
    </w:p>
    <w:p w14:paraId="496E5326" w14:textId="77777777" w:rsidR="00F73F21" w:rsidRPr="005B672C" w:rsidRDefault="00F73F21" w:rsidP="00F73F21">
      <w:pPr>
        <w:tabs>
          <w:tab w:val="left" w:pos="8460"/>
          <w:tab w:val="left" w:pos="8505"/>
          <w:tab w:val="left" w:pos="9214"/>
        </w:tabs>
        <w:ind w:right="-141"/>
        <w:rPr>
          <w:rFonts w:ascii="HelveticaNeueLT Com 45 Lt" w:eastAsia="Helvetica Neue" w:hAnsi="HelveticaNeueLT Com 45 Lt" w:cs="Helvetica Neue"/>
          <w:lang w:val="nl-NL"/>
        </w:rPr>
      </w:pPr>
      <w:r w:rsidRPr="005B672C">
        <w:rPr>
          <w:rFonts w:ascii="HelveticaNeueLT Com 45 Lt" w:eastAsia="Helvetica Neue" w:hAnsi="HelveticaNeueLT Com 45 Lt" w:cs="Helvetica Neue"/>
          <w:lang w:val="nl-NL"/>
        </w:rPr>
        <w:t>Tel.: +49 30 217 50 460</w:t>
      </w:r>
    </w:p>
    <w:p w14:paraId="2878C2D4" w14:textId="77777777" w:rsidR="00F73F21" w:rsidRPr="005B672C" w:rsidRDefault="00F73F21" w:rsidP="00F73F21">
      <w:pPr>
        <w:tabs>
          <w:tab w:val="left" w:pos="8460"/>
          <w:tab w:val="left" w:pos="8505"/>
          <w:tab w:val="left" w:pos="9214"/>
        </w:tabs>
        <w:ind w:right="-141"/>
        <w:rPr>
          <w:rFonts w:ascii="HelveticaNeueLT Com 45 Lt" w:eastAsia="Helvetica Neue" w:hAnsi="HelveticaNeueLT Com 45 Lt" w:cs="Helvetica Neue"/>
          <w:lang w:val="nl-NL"/>
        </w:rPr>
      </w:pPr>
    </w:p>
    <w:p w14:paraId="3BD719AE" w14:textId="77777777" w:rsidR="00F73F21" w:rsidRPr="005B672C" w:rsidRDefault="00F73F21" w:rsidP="00F73F21">
      <w:pPr>
        <w:tabs>
          <w:tab w:val="left" w:pos="8460"/>
          <w:tab w:val="left" w:pos="8505"/>
          <w:tab w:val="left" w:pos="9214"/>
        </w:tabs>
        <w:ind w:right="-141"/>
        <w:rPr>
          <w:rFonts w:ascii="HelveticaNeueLT Com 45 Lt" w:eastAsia="Helvetica Neue" w:hAnsi="HelveticaNeueLT Com 45 Lt" w:cs="Helvetica Neue"/>
          <w:b/>
          <w:bCs/>
          <w:lang w:val="nl-NL"/>
        </w:rPr>
      </w:pPr>
      <w:r w:rsidRPr="005B672C">
        <w:rPr>
          <w:rFonts w:ascii="HelveticaNeueLT Com 45 Lt" w:eastAsia="Helvetica Neue" w:hAnsi="HelveticaNeueLT Com 45 Lt" w:cs="Helvetica Neue"/>
          <w:b/>
          <w:bCs/>
          <w:lang w:val="nl-NL"/>
        </w:rPr>
        <w:t>Alape</w:t>
      </w:r>
    </w:p>
    <w:p w14:paraId="284F1887" w14:textId="62C7E9F4" w:rsidR="00A508B9" w:rsidRPr="00A508B9" w:rsidRDefault="00A508B9" w:rsidP="00A508B9">
      <w:pPr>
        <w:tabs>
          <w:tab w:val="left" w:pos="8460"/>
          <w:tab w:val="left" w:pos="8505"/>
          <w:tab w:val="left" w:pos="9214"/>
        </w:tabs>
        <w:ind w:right="-141"/>
        <w:rPr>
          <w:rFonts w:ascii="HelveticaNeueLT Com 45 Lt" w:eastAsia="Helvetica Neue" w:hAnsi="HelveticaNeueLT Com 45 Lt" w:cs="Helvetica Neue"/>
          <w:lang w:val="fr-FR"/>
        </w:rPr>
      </w:pPr>
      <w:r w:rsidRPr="00A508B9">
        <w:rPr>
          <w:rFonts w:ascii="HelveticaNeueLT Com 45 Lt" w:eastAsia="Helvetica Neue" w:hAnsi="HelveticaNeueLT Com 45 Lt" w:cs="Helvetica Neue"/>
          <w:lang w:val="fr-FR"/>
        </w:rPr>
        <w:t>Marketing</w:t>
      </w:r>
      <w:r w:rsidRPr="00A508B9">
        <w:rPr>
          <w:rFonts w:ascii="HelveticaNeueLT Com 45 Lt" w:eastAsia="Helvetica Neue" w:hAnsi="HelveticaNeueLT Com 45 Lt" w:cs="Helvetica Neue"/>
          <w:lang w:val="fr-FR"/>
        </w:rPr>
        <w:br/>
      </w:r>
      <w:hyperlink r:id="rId28" w:history="1">
        <w:r w:rsidRPr="00A508B9">
          <w:rPr>
            <w:rStyle w:val="Hyperlink"/>
            <w:rFonts w:ascii="HelveticaNeueLT Com 45 Lt" w:eastAsia="Helvetica Neue" w:hAnsi="HelveticaNeueLT Com 45 Lt" w:cs="Helvetica Neue"/>
            <w:lang w:val="fr-FR"/>
          </w:rPr>
          <w:t>marketing@alape.com</w:t>
        </w:r>
      </w:hyperlink>
    </w:p>
    <w:p w14:paraId="7D6CAD8F" w14:textId="77777777" w:rsidR="00A508B9" w:rsidRPr="00A508B9" w:rsidRDefault="00A508B9" w:rsidP="00A508B9">
      <w:pPr>
        <w:tabs>
          <w:tab w:val="left" w:pos="8460"/>
          <w:tab w:val="left" w:pos="8505"/>
          <w:tab w:val="left" w:pos="9214"/>
        </w:tabs>
        <w:ind w:right="-141"/>
        <w:rPr>
          <w:rFonts w:ascii="HelveticaNeueLT Com 45 Lt" w:eastAsia="Helvetica Neue" w:hAnsi="HelveticaNeueLT Com 45 Lt" w:cs="Helvetica Neue"/>
          <w:lang w:val="de-DE"/>
        </w:rPr>
      </w:pPr>
      <w:r w:rsidRPr="00A508B9">
        <w:rPr>
          <w:rFonts w:ascii="HelveticaNeueLT Com 45 Lt" w:eastAsia="Helvetica Neue" w:hAnsi="HelveticaNeueLT Com 45 Lt" w:cs="Helvetica Neue"/>
          <w:lang w:val="de-DE"/>
        </w:rPr>
        <w:t xml:space="preserve">Tel. +49 5321 558-139  </w:t>
      </w:r>
    </w:p>
    <w:p w14:paraId="7194421B" w14:textId="4D4B41D5" w:rsidR="00F73F21" w:rsidRPr="005B672C" w:rsidRDefault="00F73F21" w:rsidP="00A508B9">
      <w:pPr>
        <w:tabs>
          <w:tab w:val="left" w:pos="8460"/>
          <w:tab w:val="left" w:pos="8505"/>
          <w:tab w:val="left" w:pos="9214"/>
        </w:tabs>
        <w:ind w:right="-141"/>
        <w:rPr>
          <w:rFonts w:ascii="HelveticaNeueLT Com 45 Lt" w:eastAsia="Helvetica Neue" w:hAnsi="HelveticaNeueLT Com 45 Lt" w:cs="Helvetica Neue"/>
          <w:lang w:val="nl-NL"/>
        </w:rPr>
      </w:pPr>
    </w:p>
    <w:p w14:paraId="70F85A71" w14:textId="77777777" w:rsidR="006836EB" w:rsidRPr="005B672C" w:rsidRDefault="006836EB" w:rsidP="000F3046">
      <w:pPr>
        <w:tabs>
          <w:tab w:val="left" w:pos="9072"/>
          <w:tab w:val="left" w:pos="9214"/>
        </w:tabs>
        <w:spacing w:line="276" w:lineRule="auto"/>
        <w:rPr>
          <w:rFonts w:ascii="Arial" w:hAnsi="Arial" w:cs="Arial"/>
          <w:lang w:val="nl-NL"/>
        </w:rPr>
      </w:pPr>
    </w:p>
    <w:sectPr w:rsidR="006836EB" w:rsidRPr="005B672C">
      <w:pgSz w:w="11906" w:h="16838"/>
      <w:pgMar w:top="1417" w:right="1250" w:bottom="1417" w:left="1701"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F64592" w14:textId="77777777" w:rsidR="004D1BA9" w:rsidRDefault="004D1BA9" w:rsidP="009B1BA8">
      <w:r>
        <w:separator/>
      </w:r>
    </w:p>
  </w:endnote>
  <w:endnote w:type="continuationSeparator" w:id="0">
    <w:p w14:paraId="32502A68" w14:textId="77777777" w:rsidR="004D1BA9" w:rsidRDefault="004D1BA9" w:rsidP="009B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NeueLT Com 45 Lt">
    <w:panose1 w:val="020B0403020202020204"/>
    <w:charset w:val="00"/>
    <w:family w:val="swiss"/>
    <w:pitch w:val="variable"/>
    <w:sig w:usb0="8000008F" w:usb1="10002042" w:usb2="00000000" w:usb3="00000000" w:csb0="0000009B" w:csb1="00000000"/>
  </w:font>
  <w:font w:name="Helvetica Neue">
    <w:altName w:val="Arial"/>
    <w:charset w:val="00"/>
    <w:family w:val="auto"/>
    <w:pitch w:val="variable"/>
    <w:sig w:usb0="E5002AFF" w:usb1="500079DB" w:usb2="0000001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0D034F" w14:textId="77777777" w:rsidR="004D1BA9" w:rsidRDefault="004D1BA9" w:rsidP="009B1BA8">
      <w:r>
        <w:separator/>
      </w:r>
    </w:p>
  </w:footnote>
  <w:footnote w:type="continuationSeparator" w:id="0">
    <w:p w14:paraId="3BC73DDF" w14:textId="77777777" w:rsidR="004D1BA9" w:rsidRDefault="004D1BA9" w:rsidP="009B1B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6D5D6F"/>
    <w:multiLevelType w:val="hybridMultilevel"/>
    <w:tmpl w:val="8DEABC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9E96E9F"/>
    <w:multiLevelType w:val="hybridMultilevel"/>
    <w:tmpl w:val="241A7F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16099125">
    <w:abstractNumId w:val="1"/>
  </w:num>
  <w:num w:numId="2" w16cid:durableId="1962608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B1E"/>
    <w:rsid w:val="000053F9"/>
    <w:rsid w:val="00007221"/>
    <w:rsid w:val="00010A36"/>
    <w:rsid w:val="00015130"/>
    <w:rsid w:val="00015342"/>
    <w:rsid w:val="00023823"/>
    <w:rsid w:val="00032483"/>
    <w:rsid w:val="00032542"/>
    <w:rsid w:val="00035E88"/>
    <w:rsid w:val="00037D70"/>
    <w:rsid w:val="00037FB7"/>
    <w:rsid w:val="00043863"/>
    <w:rsid w:val="000505E9"/>
    <w:rsid w:val="00053732"/>
    <w:rsid w:val="00057687"/>
    <w:rsid w:val="000637DA"/>
    <w:rsid w:val="00064BC7"/>
    <w:rsid w:val="0006604F"/>
    <w:rsid w:val="00066820"/>
    <w:rsid w:val="0007257A"/>
    <w:rsid w:val="00072634"/>
    <w:rsid w:val="000733E5"/>
    <w:rsid w:val="00073A86"/>
    <w:rsid w:val="00073B3C"/>
    <w:rsid w:val="00073B5F"/>
    <w:rsid w:val="0007469A"/>
    <w:rsid w:val="000763B5"/>
    <w:rsid w:val="000827A4"/>
    <w:rsid w:val="00082E68"/>
    <w:rsid w:val="0008384C"/>
    <w:rsid w:val="000865B5"/>
    <w:rsid w:val="000869A6"/>
    <w:rsid w:val="000904FA"/>
    <w:rsid w:val="0009364E"/>
    <w:rsid w:val="00096446"/>
    <w:rsid w:val="000A1130"/>
    <w:rsid w:val="000A161C"/>
    <w:rsid w:val="000A3D71"/>
    <w:rsid w:val="000B3BD7"/>
    <w:rsid w:val="000B4307"/>
    <w:rsid w:val="000B4A61"/>
    <w:rsid w:val="000B4B7F"/>
    <w:rsid w:val="000B708E"/>
    <w:rsid w:val="000B7171"/>
    <w:rsid w:val="000C034B"/>
    <w:rsid w:val="000C1F2E"/>
    <w:rsid w:val="000C2162"/>
    <w:rsid w:val="000C21A0"/>
    <w:rsid w:val="000C5032"/>
    <w:rsid w:val="000C5630"/>
    <w:rsid w:val="000C56D4"/>
    <w:rsid w:val="000C5F92"/>
    <w:rsid w:val="000C6D9A"/>
    <w:rsid w:val="000D0061"/>
    <w:rsid w:val="000D18D4"/>
    <w:rsid w:val="000D40B5"/>
    <w:rsid w:val="000D77A4"/>
    <w:rsid w:val="000E1EB0"/>
    <w:rsid w:val="000E5F26"/>
    <w:rsid w:val="000F0053"/>
    <w:rsid w:val="000F3046"/>
    <w:rsid w:val="000F7121"/>
    <w:rsid w:val="000F7671"/>
    <w:rsid w:val="0010190B"/>
    <w:rsid w:val="00102215"/>
    <w:rsid w:val="00102B1C"/>
    <w:rsid w:val="00103624"/>
    <w:rsid w:val="00103850"/>
    <w:rsid w:val="00103EFA"/>
    <w:rsid w:val="0010569D"/>
    <w:rsid w:val="0010602C"/>
    <w:rsid w:val="001063FE"/>
    <w:rsid w:val="00112333"/>
    <w:rsid w:val="00112E18"/>
    <w:rsid w:val="00114727"/>
    <w:rsid w:val="00114BDF"/>
    <w:rsid w:val="00114D24"/>
    <w:rsid w:val="00120679"/>
    <w:rsid w:val="00120A97"/>
    <w:rsid w:val="00121014"/>
    <w:rsid w:val="001239F8"/>
    <w:rsid w:val="00127A61"/>
    <w:rsid w:val="00130348"/>
    <w:rsid w:val="00130782"/>
    <w:rsid w:val="00133357"/>
    <w:rsid w:val="00133B77"/>
    <w:rsid w:val="00141CB5"/>
    <w:rsid w:val="00142985"/>
    <w:rsid w:val="00154790"/>
    <w:rsid w:val="00157287"/>
    <w:rsid w:val="001678C6"/>
    <w:rsid w:val="00167C89"/>
    <w:rsid w:val="001702D9"/>
    <w:rsid w:val="001764EE"/>
    <w:rsid w:val="00177A94"/>
    <w:rsid w:val="00181853"/>
    <w:rsid w:val="00181BFD"/>
    <w:rsid w:val="00182640"/>
    <w:rsid w:val="0018513B"/>
    <w:rsid w:val="0018559A"/>
    <w:rsid w:val="001864BB"/>
    <w:rsid w:val="00191BD0"/>
    <w:rsid w:val="00191EB6"/>
    <w:rsid w:val="00194A42"/>
    <w:rsid w:val="0019609D"/>
    <w:rsid w:val="0019786E"/>
    <w:rsid w:val="001A17D4"/>
    <w:rsid w:val="001A1846"/>
    <w:rsid w:val="001A4AA1"/>
    <w:rsid w:val="001A5A3D"/>
    <w:rsid w:val="001A76E0"/>
    <w:rsid w:val="001B091B"/>
    <w:rsid w:val="001B1126"/>
    <w:rsid w:val="001B5E7A"/>
    <w:rsid w:val="001B6891"/>
    <w:rsid w:val="001B719F"/>
    <w:rsid w:val="001C090D"/>
    <w:rsid w:val="001C3B9E"/>
    <w:rsid w:val="001C5D2E"/>
    <w:rsid w:val="001C738A"/>
    <w:rsid w:val="001D414F"/>
    <w:rsid w:val="001D474E"/>
    <w:rsid w:val="001D4E32"/>
    <w:rsid w:val="001E1D04"/>
    <w:rsid w:val="001E1EA6"/>
    <w:rsid w:val="001E2ABA"/>
    <w:rsid w:val="001E3EB8"/>
    <w:rsid w:val="001E4F6D"/>
    <w:rsid w:val="001E6E07"/>
    <w:rsid w:val="001E7F7C"/>
    <w:rsid w:val="001F3D95"/>
    <w:rsid w:val="001F4384"/>
    <w:rsid w:val="001F5888"/>
    <w:rsid w:val="002014DB"/>
    <w:rsid w:val="002020BE"/>
    <w:rsid w:val="00202348"/>
    <w:rsid w:val="00207F01"/>
    <w:rsid w:val="00216F88"/>
    <w:rsid w:val="0022400B"/>
    <w:rsid w:val="00224DC8"/>
    <w:rsid w:val="00230C47"/>
    <w:rsid w:val="00231593"/>
    <w:rsid w:val="002320E5"/>
    <w:rsid w:val="0023371C"/>
    <w:rsid w:val="00235161"/>
    <w:rsid w:val="002358B5"/>
    <w:rsid w:val="00236CE5"/>
    <w:rsid w:val="00242158"/>
    <w:rsid w:val="00246F2C"/>
    <w:rsid w:val="00252C88"/>
    <w:rsid w:val="00252C91"/>
    <w:rsid w:val="00254B76"/>
    <w:rsid w:val="00256E15"/>
    <w:rsid w:val="00257F45"/>
    <w:rsid w:val="00260452"/>
    <w:rsid w:val="00263E76"/>
    <w:rsid w:val="00265816"/>
    <w:rsid w:val="0026602F"/>
    <w:rsid w:val="002663A4"/>
    <w:rsid w:val="00270FEC"/>
    <w:rsid w:val="00272005"/>
    <w:rsid w:val="00273007"/>
    <w:rsid w:val="00276892"/>
    <w:rsid w:val="002768C1"/>
    <w:rsid w:val="00286C92"/>
    <w:rsid w:val="00291A15"/>
    <w:rsid w:val="00292663"/>
    <w:rsid w:val="00292A04"/>
    <w:rsid w:val="00292FCE"/>
    <w:rsid w:val="00294014"/>
    <w:rsid w:val="002940AF"/>
    <w:rsid w:val="002952E3"/>
    <w:rsid w:val="00296309"/>
    <w:rsid w:val="00296891"/>
    <w:rsid w:val="00297737"/>
    <w:rsid w:val="002A1C90"/>
    <w:rsid w:val="002A480B"/>
    <w:rsid w:val="002B11EF"/>
    <w:rsid w:val="002B1B0E"/>
    <w:rsid w:val="002B33C3"/>
    <w:rsid w:val="002B5DBD"/>
    <w:rsid w:val="002B77EC"/>
    <w:rsid w:val="002B7F97"/>
    <w:rsid w:val="002C1404"/>
    <w:rsid w:val="002C36DD"/>
    <w:rsid w:val="002C5D28"/>
    <w:rsid w:val="002C7B68"/>
    <w:rsid w:val="002D243C"/>
    <w:rsid w:val="002D65A0"/>
    <w:rsid w:val="002D7F1A"/>
    <w:rsid w:val="002E0412"/>
    <w:rsid w:val="002E051A"/>
    <w:rsid w:val="002E13C2"/>
    <w:rsid w:val="002E1FC8"/>
    <w:rsid w:val="002E2CA5"/>
    <w:rsid w:val="002E3D8F"/>
    <w:rsid w:val="002E7439"/>
    <w:rsid w:val="002F0164"/>
    <w:rsid w:val="002F6F53"/>
    <w:rsid w:val="002F7B4E"/>
    <w:rsid w:val="00301424"/>
    <w:rsid w:val="00304821"/>
    <w:rsid w:val="0030588C"/>
    <w:rsid w:val="0031036A"/>
    <w:rsid w:val="00310669"/>
    <w:rsid w:val="00312188"/>
    <w:rsid w:val="00314599"/>
    <w:rsid w:val="003157E2"/>
    <w:rsid w:val="00316837"/>
    <w:rsid w:val="00325005"/>
    <w:rsid w:val="0032551D"/>
    <w:rsid w:val="00327C1A"/>
    <w:rsid w:val="003305E3"/>
    <w:rsid w:val="003350D7"/>
    <w:rsid w:val="00335EAC"/>
    <w:rsid w:val="003401C4"/>
    <w:rsid w:val="00341CBA"/>
    <w:rsid w:val="00343D87"/>
    <w:rsid w:val="003442AF"/>
    <w:rsid w:val="00345441"/>
    <w:rsid w:val="00346E76"/>
    <w:rsid w:val="0034765B"/>
    <w:rsid w:val="003511AE"/>
    <w:rsid w:val="00355718"/>
    <w:rsid w:val="00360C8C"/>
    <w:rsid w:val="0036130B"/>
    <w:rsid w:val="0036258E"/>
    <w:rsid w:val="003634EB"/>
    <w:rsid w:val="00363560"/>
    <w:rsid w:val="00363982"/>
    <w:rsid w:val="00366046"/>
    <w:rsid w:val="00376E06"/>
    <w:rsid w:val="00376EA3"/>
    <w:rsid w:val="003800F5"/>
    <w:rsid w:val="003828EC"/>
    <w:rsid w:val="003868B6"/>
    <w:rsid w:val="00386998"/>
    <w:rsid w:val="00386F2F"/>
    <w:rsid w:val="00392665"/>
    <w:rsid w:val="003936E4"/>
    <w:rsid w:val="00393F85"/>
    <w:rsid w:val="003974C4"/>
    <w:rsid w:val="003A0A1A"/>
    <w:rsid w:val="003A237E"/>
    <w:rsid w:val="003A3BE3"/>
    <w:rsid w:val="003A3C4B"/>
    <w:rsid w:val="003A4CA3"/>
    <w:rsid w:val="003A57E5"/>
    <w:rsid w:val="003A652E"/>
    <w:rsid w:val="003A68F0"/>
    <w:rsid w:val="003A6C2A"/>
    <w:rsid w:val="003C372C"/>
    <w:rsid w:val="003C3A04"/>
    <w:rsid w:val="003C4146"/>
    <w:rsid w:val="003C629F"/>
    <w:rsid w:val="003D00CF"/>
    <w:rsid w:val="003D407A"/>
    <w:rsid w:val="003D7B89"/>
    <w:rsid w:val="003E1095"/>
    <w:rsid w:val="003E1555"/>
    <w:rsid w:val="003E2EFD"/>
    <w:rsid w:val="003E5837"/>
    <w:rsid w:val="003E5932"/>
    <w:rsid w:val="003F076C"/>
    <w:rsid w:val="003F14A2"/>
    <w:rsid w:val="003F22F6"/>
    <w:rsid w:val="003F3F98"/>
    <w:rsid w:val="003F5AC3"/>
    <w:rsid w:val="003F73FA"/>
    <w:rsid w:val="003F7A81"/>
    <w:rsid w:val="004015CE"/>
    <w:rsid w:val="00404B28"/>
    <w:rsid w:val="004061E0"/>
    <w:rsid w:val="004136DD"/>
    <w:rsid w:val="00413860"/>
    <w:rsid w:val="00414F90"/>
    <w:rsid w:val="00417545"/>
    <w:rsid w:val="00420E33"/>
    <w:rsid w:val="00421B4D"/>
    <w:rsid w:val="004230A9"/>
    <w:rsid w:val="00423FB3"/>
    <w:rsid w:val="004254B5"/>
    <w:rsid w:val="00430647"/>
    <w:rsid w:val="00430FDA"/>
    <w:rsid w:val="00432455"/>
    <w:rsid w:val="00436C99"/>
    <w:rsid w:val="00436FCD"/>
    <w:rsid w:val="00440C72"/>
    <w:rsid w:val="00441A8E"/>
    <w:rsid w:val="00442B76"/>
    <w:rsid w:val="004431C9"/>
    <w:rsid w:val="00446215"/>
    <w:rsid w:val="0044652B"/>
    <w:rsid w:val="00450181"/>
    <w:rsid w:val="004512DF"/>
    <w:rsid w:val="004524E8"/>
    <w:rsid w:val="0045259C"/>
    <w:rsid w:val="004548C7"/>
    <w:rsid w:val="00456195"/>
    <w:rsid w:val="00456D5D"/>
    <w:rsid w:val="0046062E"/>
    <w:rsid w:val="004623B1"/>
    <w:rsid w:val="0046481B"/>
    <w:rsid w:val="004808CF"/>
    <w:rsid w:val="00480DFA"/>
    <w:rsid w:val="004832A6"/>
    <w:rsid w:val="00486790"/>
    <w:rsid w:val="00490175"/>
    <w:rsid w:val="00493BEF"/>
    <w:rsid w:val="0049424A"/>
    <w:rsid w:val="00494350"/>
    <w:rsid w:val="004A410F"/>
    <w:rsid w:val="004A7C8E"/>
    <w:rsid w:val="004A7F3C"/>
    <w:rsid w:val="004B0A89"/>
    <w:rsid w:val="004B6DE2"/>
    <w:rsid w:val="004C0797"/>
    <w:rsid w:val="004C1B45"/>
    <w:rsid w:val="004C2EE3"/>
    <w:rsid w:val="004C338D"/>
    <w:rsid w:val="004C3EAA"/>
    <w:rsid w:val="004C4448"/>
    <w:rsid w:val="004C5BE4"/>
    <w:rsid w:val="004D0719"/>
    <w:rsid w:val="004D0794"/>
    <w:rsid w:val="004D161D"/>
    <w:rsid w:val="004D1BA9"/>
    <w:rsid w:val="004D2336"/>
    <w:rsid w:val="004D2A1C"/>
    <w:rsid w:val="004D4F7A"/>
    <w:rsid w:val="004E3400"/>
    <w:rsid w:val="004E3D9F"/>
    <w:rsid w:val="004E4A7F"/>
    <w:rsid w:val="004E4FA3"/>
    <w:rsid w:val="004E5BA6"/>
    <w:rsid w:val="004E6B7B"/>
    <w:rsid w:val="004E7A4E"/>
    <w:rsid w:val="004F043C"/>
    <w:rsid w:val="004F0B34"/>
    <w:rsid w:val="004F1117"/>
    <w:rsid w:val="004F11C6"/>
    <w:rsid w:val="004F16DC"/>
    <w:rsid w:val="004F62E9"/>
    <w:rsid w:val="004F699C"/>
    <w:rsid w:val="004F6C77"/>
    <w:rsid w:val="004F71FB"/>
    <w:rsid w:val="004F76DA"/>
    <w:rsid w:val="005014EE"/>
    <w:rsid w:val="00501F57"/>
    <w:rsid w:val="00502EEE"/>
    <w:rsid w:val="005040C8"/>
    <w:rsid w:val="0050456A"/>
    <w:rsid w:val="00506E01"/>
    <w:rsid w:val="0052256A"/>
    <w:rsid w:val="00523C11"/>
    <w:rsid w:val="00526B07"/>
    <w:rsid w:val="005307A4"/>
    <w:rsid w:val="005307DF"/>
    <w:rsid w:val="00530FEF"/>
    <w:rsid w:val="00532B66"/>
    <w:rsid w:val="00537B86"/>
    <w:rsid w:val="00543FB8"/>
    <w:rsid w:val="00546C19"/>
    <w:rsid w:val="005506AA"/>
    <w:rsid w:val="005536F2"/>
    <w:rsid w:val="00553846"/>
    <w:rsid w:val="00556493"/>
    <w:rsid w:val="005567FE"/>
    <w:rsid w:val="005626BE"/>
    <w:rsid w:val="00563662"/>
    <w:rsid w:val="005647C1"/>
    <w:rsid w:val="00567421"/>
    <w:rsid w:val="005700BA"/>
    <w:rsid w:val="00570753"/>
    <w:rsid w:val="00571C51"/>
    <w:rsid w:val="0057456B"/>
    <w:rsid w:val="00577AAB"/>
    <w:rsid w:val="005809CA"/>
    <w:rsid w:val="00580F2B"/>
    <w:rsid w:val="00581307"/>
    <w:rsid w:val="00581B64"/>
    <w:rsid w:val="00585FAB"/>
    <w:rsid w:val="005871AD"/>
    <w:rsid w:val="00591A1C"/>
    <w:rsid w:val="005934E8"/>
    <w:rsid w:val="0059432C"/>
    <w:rsid w:val="00594330"/>
    <w:rsid w:val="0059456B"/>
    <w:rsid w:val="00594895"/>
    <w:rsid w:val="005977E7"/>
    <w:rsid w:val="005A0C55"/>
    <w:rsid w:val="005A38A0"/>
    <w:rsid w:val="005A4D27"/>
    <w:rsid w:val="005B1EC0"/>
    <w:rsid w:val="005B672C"/>
    <w:rsid w:val="005B79CB"/>
    <w:rsid w:val="005B7CBF"/>
    <w:rsid w:val="005C182E"/>
    <w:rsid w:val="005C4D04"/>
    <w:rsid w:val="005C52C0"/>
    <w:rsid w:val="005D10C5"/>
    <w:rsid w:val="005D34E3"/>
    <w:rsid w:val="005D40E1"/>
    <w:rsid w:val="005D583C"/>
    <w:rsid w:val="005D5987"/>
    <w:rsid w:val="005E148C"/>
    <w:rsid w:val="005E35CC"/>
    <w:rsid w:val="005E41BE"/>
    <w:rsid w:val="005E6D4F"/>
    <w:rsid w:val="005E76D4"/>
    <w:rsid w:val="005E7A1E"/>
    <w:rsid w:val="005F2A00"/>
    <w:rsid w:val="005F3AB2"/>
    <w:rsid w:val="005F4798"/>
    <w:rsid w:val="005F4D0C"/>
    <w:rsid w:val="00607D82"/>
    <w:rsid w:val="00614004"/>
    <w:rsid w:val="00615BBD"/>
    <w:rsid w:val="006162FE"/>
    <w:rsid w:val="00616B61"/>
    <w:rsid w:val="00617724"/>
    <w:rsid w:val="00620B1E"/>
    <w:rsid w:val="00622124"/>
    <w:rsid w:val="00626B3E"/>
    <w:rsid w:val="00630A0D"/>
    <w:rsid w:val="00635DC9"/>
    <w:rsid w:val="00641D30"/>
    <w:rsid w:val="0064696A"/>
    <w:rsid w:val="006475B3"/>
    <w:rsid w:val="006527C3"/>
    <w:rsid w:val="00655F91"/>
    <w:rsid w:val="00657AD8"/>
    <w:rsid w:val="006609D9"/>
    <w:rsid w:val="00662662"/>
    <w:rsid w:val="0066301B"/>
    <w:rsid w:val="006633B5"/>
    <w:rsid w:val="00663B66"/>
    <w:rsid w:val="006746B0"/>
    <w:rsid w:val="006757E5"/>
    <w:rsid w:val="00677F48"/>
    <w:rsid w:val="00680025"/>
    <w:rsid w:val="00682EE0"/>
    <w:rsid w:val="00683390"/>
    <w:rsid w:val="006836EB"/>
    <w:rsid w:val="00683879"/>
    <w:rsid w:val="006841C8"/>
    <w:rsid w:val="00690B26"/>
    <w:rsid w:val="00691C2E"/>
    <w:rsid w:val="00692E6C"/>
    <w:rsid w:val="006A0083"/>
    <w:rsid w:val="006A1CC1"/>
    <w:rsid w:val="006B0288"/>
    <w:rsid w:val="006B0B48"/>
    <w:rsid w:val="006B11CE"/>
    <w:rsid w:val="006B161E"/>
    <w:rsid w:val="006B3678"/>
    <w:rsid w:val="006B3C6B"/>
    <w:rsid w:val="006C15B5"/>
    <w:rsid w:val="006C5FEA"/>
    <w:rsid w:val="006D211D"/>
    <w:rsid w:val="006D3439"/>
    <w:rsid w:val="006D3B3F"/>
    <w:rsid w:val="006D524B"/>
    <w:rsid w:val="006D7510"/>
    <w:rsid w:val="006E42EA"/>
    <w:rsid w:val="006E5F3A"/>
    <w:rsid w:val="006F00D8"/>
    <w:rsid w:val="006F37E9"/>
    <w:rsid w:val="006F4791"/>
    <w:rsid w:val="006F6EB7"/>
    <w:rsid w:val="00701033"/>
    <w:rsid w:val="00701195"/>
    <w:rsid w:val="007012B1"/>
    <w:rsid w:val="007013FE"/>
    <w:rsid w:val="00703E95"/>
    <w:rsid w:val="00705AC1"/>
    <w:rsid w:val="007065D7"/>
    <w:rsid w:val="0070767A"/>
    <w:rsid w:val="00707B6D"/>
    <w:rsid w:val="00713572"/>
    <w:rsid w:val="00714F3A"/>
    <w:rsid w:val="00720D42"/>
    <w:rsid w:val="0072284E"/>
    <w:rsid w:val="00723E10"/>
    <w:rsid w:val="00725DA9"/>
    <w:rsid w:val="0072637F"/>
    <w:rsid w:val="00726AD8"/>
    <w:rsid w:val="007303B1"/>
    <w:rsid w:val="00730BF4"/>
    <w:rsid w:val="007315BF"/>
    <w:rsid w:val="0073523D"/>
    <w:rsid w:val="007360E9"/>
    <w:rsid w:val="007365FC"/>
    <w:rsid w:val="007369BC"/>
    <w:rsid w:val="0073707A"/>
    <w:rsid w:val="007405FE"/>
    <w:rsid w:val="0074294C"/>
    <w:rsid w:val="00742EAA"/>
    <w:rsid w:val="00743875"/>
    <w:rsid w:val="00744393"/>
    <w:rsid w:val="007453C9"/>
    <w:rsid w:val="0074557F"/>
    <w:rsid w:val="007474D9"/>
    <w:rsid w:val="00747743"/>
    <w:rsid w:val="00747F57"/>
    <w:rsid w:val="00750B6C"/>
    <w:rsid w:val="00751C6F"/>
    <w:rsid w:val="0076034C"/>
    <w:rsid w:val="007630DC"/>
    <w:rsid w:val="00763EE8"/>
    <w:rsid w:val="00767D8A"/>
    <w:rsid w:val="00777144"/>
    <w:rsid w:val="007772CB"/>
    <w:rsid w:val="00783307"/>
    <w:rsid w:val="00783595"/>
    <w:rsid w:val="00783F6B"/>
    <w:rsid w:val="00785B96"/>
    <w:rsid w:val="00786DF5"/>
    <w:rsid w:val="00790A12"/>
    <w:rsid w:val="00791CE5"/>
    <w:rsid w:val="00794F88"/>
    <w:rsid w:val="007A18FB"/>
    <w:rsid w:val="007A2FD1"/>
    <w:rsid w:val="007A3E15"/>
    <w:rsid w:val="007A50EB"/>
    <w:rsid w:val="007A51BF"/>
    <w:rsid w:val="007B0343"/>
    <w:rsid w:val="007B328A"/>
    <w:rsid w:val="007B3773"/>
    <w:rsid w:val="007B4C44"/>
    <w:rsid w:val="007B655C"/>
    <w:rsid w:val="007C2B33"/>
    <w:rsid w:val="007C5B6C"/>
    <w:rsid w:val="007D4888"/>
    <w:rsid w:val="007E7867"/>
    <w:rsid w:val="007F0E3A"/>
    <w:rsid w:val="007F3716"/>
    <w:rsid w:val="007F5C80"/>
    <w:rsid w:val="0080182E"/>
    <w:rsid w:val="008035D9"/>
    <w:rsid w:val="00803F73"/>
    <w:rsid w:val="008075B7"/>
    <w:rsid w:val="00810F68"/>
    <w:rsid w:val="0081154D"/>
    <w:rsid w:val="008124E7"/>
    <w:rsid w:val="00813CD4"/>
    <w:rsid w:val="008150CF"/>
    <w:rsid w:val="00820073"/>
    <w:rsid w:val="008244D0"/>
    <w:rsid w:val="00825516"/>
    <w:rsid w:val="008273DF"/>
    <w:rsid w:val="008320C6"/>
    <w:rsid w:val="008336B5"/>
    <w:rsid w:val="008369BD"/>
    <w:rsid w:val="00844315"/>
    <w:rsid w:val="00846946"/>
    <w:rsid w:val="00850C0B"/>
    <w:rsid w:val="00850D53"/>
    <w:rsid w:val="008527F6"/>
    <w:rsid w:val="00855723"/>
    <w:rsid w:val="00862AF0"/>
    <w:rsid w:val="00863F3A"/>
    <w:rsid w:val="0086753B"/>
    <w:rsid w:val="0087284B"/>
    <w:rsid w:val="008814F5"/>
    <w:rsid w:val="00884F7A"/>
    <w:rsid w:val="00885B69"/>
    <w:rsid w:val="00894B42"/>
    <w:rsid w:val="00896311"/>
    <w:rsid w:val="00896D86"/>
    <w:rsid w:val="00897FCA"/>
    <w:rsid w:val="008A1842"/>
    <w:rsid w:val="008A3518"/>
    <w:rsid w:val="008A5015"/>
    <w:rsid w:val="008A5C99"/>
    <w:rsid w:val="008A61F6"/>
    <w:rsid w:val="008A7DAA"/>
    <w:rsid w:val="008B196A"/>
    <w:rsid w:val="008B3759"/>
    <w:rsid w:val="008B42E6"/>
    <w:rsid w:val="008B587A"/>
    <w:rsid w:val="008C2784"/>
    <w:rsid w:val="008C514C"/>
    <w:rsid w:val="008D3DA6"/>
    <w:rsid w:val="008E1620"/>
    <w:rsid w:val="008E233E"/>
    <w:rsid w:val="008E3780"/>
    <w:rsid w:val="008E5FFF"/>
    <w:rsid w:val="008E632D"/>
    <w:rsid w:val="008F0C6F"/>
    <w:rsid w:val="008F21AC"/>
    <w:rsid w:val="008F2618"/>
    <w:rsid w:val="008F5C93"/>
    <w:rsid w:val="008F6377"/>
    <w:rsid w:val="008F7D94"/>
    <w:rsid w:val="009014A7"/>
    <w:rsid w:val="00904911"/>
    <w:rsid w:val="00905F63"/>
    <w:rsid w:val="00910D2A"/>
    <w:rsid w:val="00912E30"/>
    <w:rsid w:val="00912E7E"/>
    <w:rsid w:val="00914126"/>
    <w:rsid w:val="009149D1"/>
    <w:rsid w:val="009164C0"/>
    <w:rsid w:val="0092487A"/>
    <w:rsid w:val="0092643F"/>
    <w:rsid w:val="00932073"/>
    <w:rsid w:val="009338FF"/>
    <w:rsid w:val="00934891"/>
    <w:rsid w:val="00935CE5"/>
    <w:rsid w:val="009369D1"/>
    <w:rsid w:val="009376E1"/>
    <w:rsid w:val="00940135"/>
    <w:rsid w:val="00945110"/>
    <w:rsid w:val="00946D9B"/>
    <w:rsid w:val="00947227"/>
    <w:rsid w:val="0095007A"/>
    <w:rsid w:val="00950D62"/>
    <w:rsid w:val="0095159C"/>
    <w:rsid w:val="009531DF"/>
    <w:rsid w:val="0095335A"/>
    <w:rsid w:val="009607A6"/>
    <w:rsid w:val="009614FD"/>
    <w:rsid w:val="00961576"/>
    <w:rsid w:val="00962A28"/>
    <w:rsid w:val="0096418E"/>
    <w:rsid w:val="00966E7A"/>
    <w:rsid w:val="009672A4"/>
    <w:rsid w:val="00971CCF"/>
    <w:rsid w:val="00972147"/>
    <w:rsid w:val="00973505"/>
    <w:rsid w:val="009821AD"/>
    <w:rsid w:val="00983C1C"/>
    <w:rsid w:val="00985F57"/>
    <w:rsid w:val="00990028"/>
    <w:rsid w:val="009942E4"/>
    <w:rsid w:val="0099485B"/>
    <w:rsid w:val="009A5165"/>
    <w:rsid w:val="009A5CB9"/>
    <w:rsid w:val="009A6470"/>
    <w:rsid w:val="009A6DD9"/>
    <w:rsid w:val="009A70CA"/>
    <w:rsid w:val="009B1BA8"/>
    <w:rsid w:val="009B3FC6"/>
    <w:rsid w:val="009B4DCD"/>
    <w:rsid w:val="009C0A86"/>
    <w:rsid w:val="009C40F3"/>
    <w:rsid w:val="009C557B"/>
    <w:rsid w:val="009D30C3"/>
    <w:rsid w:val="009D3E71"/>
    <w:rsid w:val="009D6ED3"/>
    <w:rsid w:val="009E193D"/>
    <w:rsid w:val="009E258F"/>
    <w:rsid w:val="009E661A"/>
    <w:rsid w:val="009F1920"/>
    <w:rsid w:val="009F2946"/>
    <w:rsid w:val="009F2CF2"/>
    <w:rsid w:val="00A05823"/>
    <w:rsid w:val="00A07E36"/>
    <w:rsid w:val="00A10766"/>
    <w:rsid w:val="00A1556E"/>
    <w:rsid w:val="00A17076"/>
    <w:rsid w:val="00A179BC"/>
    <w:rsid w:val="00A26F61"/>
    <w:rsid w:val="00A352DA"/>
    <w:rsid w:val="00A3584A"/>
    <w:rsid w:val="00A366C1"/>
    <w:rsid w:val="00A3785D"/>
    <w:rsid w:val="00A402C3"/>
    <w:rsid w:val="00A40A90"/>
    <w:rsid w:val="00A43CFA"/>
    <w:rsid w:val="00A443E7"/>
    <w:rsid w:val="00A47E4A"/>
    <w:rsid w:val="00A50064"/>
    <w:rsid w:val="00A50761"/>
    <w:rsid w:val="00A508B9"/>
    <w:rsid w:val="00A52B80"/>
    <w:rsid w:val="00A53D76"/>
    <w:rsid w:val="00A541C8"/>
    <w:rsid w:val="00A55B17"/>
    <w:rsid w:val="00A60C23"/>
    <w:rsid w:val="00A62847"/>
    <w:rsid w:val="00A67470"/>
    <w:rsid w:val="00A70378"/>
    <w:rsid w:val="00A741C0"/>
    <w:rsid w:val="00A74B50"/>
    <w:rsid w:val="00A752BA"/>
    <w:rsid w:val="00A81D74"/>
    <w:rsid w:val="00A82626"/>
    <w:rsid w:val="00A83E97"/>
    <w:rsid w:val="00A84B7B"/>
    <w:rsid w:val="00A865FF"/>
    <w:rsid w:val="00A92B2C"/>
    <w:rsid w:val="00A95C07"/>
    <w:rsid w:val="00AA6117"/>
    <w:rsid w:val="00AA63AD"/>
    <w:rsid w:val="00AA6EC6"/>
    <w:rsid w:val="00AB2D78"/>
    <w:rsid w:val="00AB2E9B"/>
    <w:rsid w:val="00AC2BED"/>
    <w:rsid w:val="00AC5918"/>
    <w:rsid w:val="00AD02ED"/>
    <w:rsid w:val="00AD03CF"/>
    <w:rsid w:val="00AD70D6"/>
    <w:rsid w:val="00AE022A"/>
    <w:rsid w:val="00AE0A1E"/>
    <w:rsid w:val="00AE2075"/>
    <w:rsid w:val="00AE29DD"/>
    <w:rsid w:val="00AE48ED"/>
    <w:rsid w:val="00AF2E77"/>
    <w:rsid w:val="00AF4C1C"/>
    <w:rsid w:val="00AF655A"/>
    <w:rsid w:val="00AF6F6D"/>
    <w:rsid w:val="00B01588"/>
    <w:rsid w:val="00B016D4"/>
    <w:rsid w:val="00B057F5"/>
    <w:rsid w:val="00B10450"/>
    <w:rsid w:val="00B11B62"/>
    <w:rsid w:val="00B13841"/>
    <w:rsid w:val="00B13F67"/>
    <w:rsid w:val="00B14BF9"/>
    <w:rsid w:val="00B155F7"/>
    <w:rsid w:val="00B211BA"/>
    <w:rsid w:val="00B2177C"/>
    <w:rsid w:val="00B30259"/>
    <w:rsid w:val="00B30433"/>
    <w:rsid w:val="00B33538"/>
    <w:rsid w:val="00B347EE"/>
    <w:rsid w:val="00B36EDB"/>
    <w:rsid w:val="00B4037F"/>
    <w:rsid w:val="00B42315"/>
    <w:rsid w:val="00B43A6A"/>
    <w:rsid w:val="00B44249"/>
    <w:rsid w:val="00B4461B"/>
    <w:rsid w:val="00B46000"/>
    <w:rsid w:val="00B475D4"/>
    <w:rsid w:val="00B5137A"/>
    <w:rsid w:val="00B52705"/>
    <w:rsid w:val="00B53DA1"/>
    <w:rsid w:val="00B546AA"/>
    <w:rsid w:val="00B546FF"/>
    <w:rsid w:val="00B55DE6"/>
    <w:rsid w:val="00B56B16"/>
    <w:rsid w:val="00B56EA7"/>
    <w:rsid w:val="00B60EBD"/>
    <w:rsid w:val="00B62BDF"/>
    <w:rsid w:val="00B65D7C"/>
    <w:rsid w:val="00B71F64"/>
    <w:rsid w:val="00B722FB"/>
    <w:rsid w:val="00B81E3F"/>
    <w:rsid w:val="00B86A7F"/>
    <w:rsid w:val="00B9388C"/>
    <w:rsid w:val="00BA116B"/>
    <w:rsid w:val="00BA1E5A"/>
    <w:rsid w:val="00BA2A59"/>
    <w:rsid w:val="00BA40E2"/>
    <w:rsid w:val="00BB0B2D"/>
    <w:rsid w:val="00BC2247"/>
    <w:rsid w:val="00BC61FA"/>
    <w:rsid w:val="00BC72D3"/>
    <w:rsid w:val="00BC796D"/>
    <w:rsid w:val="00BD28A5"/>
    <w:rsid w:val="00BD4D47"/>
    <w:rsid w:val="00BD5C50"/>
    <w:rsid w:val="00BD5DB8"/>
    <w:rsid w:val="00BE3AF4"/>
    <w:rsid w:val="00BF18E0"/>
    <w:rsid w:val="00BF3CCA"/>
    <w:rsid w:val="00BF5D38"/>
    <w:rsid w:val="00BF6CDB"/>
    <w:rsid w:val="00BF7842"/>
    <w:rsid w:val="00C01E60"/>
    <w:rsid w:val="00C02F65"/>
    <w:rsid w:val="00C04128"/>
    <w:rsid w:val="00C05807"/>
    <w:rsid w:val="00C073FE"/>
    <w:rsid w:val="00C1299C"/>
    <w:rsid w:val="00C15137"/>
    <w:rsid w:val="00C1532A"/>
    <w:rsid w:val="00C226A9"/>
    <w:rsid w:val="00C2281A"/>
    <w:rsid w:val="00C24C86"/>
    <w:rsid w:val="00C32A04"/>
    <w:rsid w:val="00C3516D"/>
    <w:rsid w:val="00C3604A"/>
    <w:rsid w:val="00C374ED"/>
    <w:rsid w:val="00C37EF9"/>
    <w:rsid w:val="00C4080E"/>
    <w:rsid w:val="00C40C65"/>
    <w:rsid w:val="00C4396D"/>
    <w:rsid w:val="00C4443C"/>
    <w:rsid w:val="00C5143A"/>
    <w:rsid w:val="00C5156E"/>
    <w:rsid w:val="00C52448"/>
    <w:rsid w:val="00C535BF"/>
    <w:rsid w:val="00C54228"/>
    <w:rsid w:val="00C55A9E"/>
    <w:rsid w:val="00C5602A"/>
    <w:rsid w:val="00C575EB"/>
    <w:rsid w:val="00C62157"/>
    <w:rsid w:val="00C62C68"/>
    <w:rsid w:val="00C7199A"/>
    <w:rsid w:val="00C73A23"/>
    <w:rsid w:val="00C744FE"/>
    <w:rsid w:val="00C76217"/>
    <w:rsid w:val="00C76246"/>
    <w:rsid w:val="00C779A2"/>
    <w:rsid w:val="00C81FB4"/>
    <w:rsid w:val="00C82E6F"/>
    <w:rsid w:val="00C83284"/>
    <w:rsid w:val="00C87CAB"/>
    <w:rsid w:val="00C93CE6"/>
    <w:rsid w:val="00C9652B"/>
    <w:rsid w:val="00CA1E87"/>
    <w:rsid w:val="00CA591A"/>
    <w:rsid w:val="00CA7843"/>
    <w:rsid w:val="00CB4375"/>
    <w:rsid w:val="00CB461A"/>
    <w:rsid w:val="00CB46CC"/>
    <w:rsid w:val="00CB650E"/>
    <w:rsid w:val="00CB6A6C"/>
    <w:rsid w:val="00CC02EA"/>
    <w:rsid w:val="00CD06AE"/>
    <w:rsid w:val="00CD15A9"/>
    <w:rsid w:val="00CD21DA"/>
    <w:rsid w:val="00CD2C49"/>
    <w:rsid w:val="00CD39B2"/>
    <w:rsid w:val="00CD5449"/>
    <w:rsid w:val="00CD7AFD"/>
    <w:rsid w:val="00CE04BA"/>
    <w:rsid w:val="00CE1EAA"/>
    <w:rsid w:val="00CE2D08"/>
    <w:rsid w:val="00CE388B"/>
    <w:rsid w:val="00CE3BF2"/>
    <w:rsid w:val="00CE781A"/>
    <w:rsid w:val="00CF2A30"/>
    <w:rsid w:val="00CF4FDC"/>
    <w:rsid w:val="00CF71F0"/>
    <w:rsid w:val="00D00B11"/>
    <w:rsid w:val="00D013D1"/>
    <w:rsid w:val="00D02597"/>
    <w:rsid w:val="00D03CDF"/>
    <w:rsid w:val="00D0404D"/>
    <w:rsid w:val="00D04361"/>
    <w:rsid w:val="00D057C1"/>
    <w:rsid w:val="00D07186"/>
    <w:rsid w:val="00D107A3"/>
    <w:rsid w:val="00D1330E"/>
    <w:rsid w:val="00D1353C"/>
    <w:rsid w:val="00D15DDE"/>
    <w:rsid w:val="00D16F20"/>
    <w:rsid w:val="00D25D4E"/>
    <w:rsid w:val="00D30B16"/>
    <w:rsid w:val="00D33A7A"/>
    <w:rsid w:val="00D3533B"/>
    <w:rsid w:val="00D3768C"/>
    <w:rsid w:val="00D37B5A"/>
    <w:rsid w:val="00D42FF3"/>
    <w:rsid w:val="00D431B3"/>
    <w:rsid w:val="00D45C29"/>
    <w:rsid w:val="00D50002"/>
    <w:rsid w:val="00D515B0"/>
    <w:rsid w:val="00D54B5F"/>
    <w:rsid w:val="00D56026"/>
    <w:rsid w:val="00D60CBD"/>
    <w:rsid w:val="00D616E3"/>
    <w:rsid w:val="00D63E9B"/>
    <w:rsid w:val="00D64B15"/>
    <w:rsid w:val="00D654C1"/>
    <w:rsid w:val="00D66884"/>
    <w:rsid w:val="00D67070"/>
    <w:rsid w:val="00D67C45"/>
    <w:rsid w:val="00D720BF"/>
    <w:rsid w:val="00D77927"/>
    <w:rsid w:val="00D84025"/>
    <w:rsid w:val="00D86725"/>
    <w:rsid w:val="00D87CFD"/>
    <w:rsid w:val="00D87FB6"/>
    <w:rsid w:val="00D90F76"/>
    <w:rsid w:val="00D96768"/>
    <w:rsid w:val="00DA18E7"/>
    <w:rsid w:val="00DA522C"/>
    <w:rsid w:val="00DB020D"/>
    <w:rsid w:val="00DB028E"/>
    <w:rsid w:val="00DB1D7E"/>
    <w:rsid w:val="00DB3FAF"/>
    <w:rsid w:val="00DB4B69"/>
    <w:rsid w:val="00DB5EC1"/>
    <w:rsid w:val="00DB6D7D"/>
    <w:rsid w:val="00DC0323"/>
    <w:rsid w:val="00DC5C7D"/>
    <w:rsid w:val="00DC6623"/>
    <w:rsid w:val="00DD3985"/>
    <w:rsid w:val="00DD4970"/>
    <w:rsid w:val="00DD4AE2"/>
    <w:rsid w:val="00DD5EFC"/>
    <w:rsid w:val="00DE133B"/>
    <w:rsid w:val="00DE1919"/>
    <w:rsid w:val="00DE6E8D"/>
    <w:rsid w:val="00DE7778"/>
    <w:rsid w:val="00DF280E"/>
    <w:rsid w:val="00DF2E56"/>
    <w:rsid w:val="00DF32F3"/>
    <w:rsid w:val="00DF34CE"/>
    <w:rsid w:val="00DF735D"/>
    <w:rsid w:val="00E003D7"/>
    <w:rsid w:val="00E01786"/>
    <w:rsid w:val="00E022C4"/>
    <w:rsid w:val="00E032AD"/>
    <w:rsid w:val="00E042C4"/>
    <w:rsid w:val="00E13BE8"/>
    <w:rsid w:val="00E141BF"/>
    <w:rsid w:val="00E14BFB"/>
    <w:rsid w:val="00E14DE9"/>
    <w:rsid w:val="00E15A35"/>
    <w:rsid w:val="00E17580"/>
    <w:rsid w:val="00E205C7"/>
    <w:rsid w:val="00E20D0A"/>
    <w:rsid w:val="00E22176"/>
    <w:rsid w:val="00E23626"/>
    <w:rsid w:val="00E2362E"/>
    <w:rsid w:val="00E23E69"/>
    <w:rsid w:val="00E25640"/>
    <w:rsid w:val="00E2573B"/>
    <w:rsid w:val="00E26E66"/>
    <w:rsid w:val="00E27E54"/>
    <w:rsid w:val="00E33F7F"/>
    <w:rsid w:val="00E36D57"/>
    <w:rsid w:val="00E36FCF"/>
    <w:rsid w:val="00E42CA4"/>
    <w:rsid w:val="00E44191"/>
    <w:rsid w:val="00E45958"/>
    <w:rsid w:val="00E45ABA"/>
    <w:rsid w:val="00E47EF4"/>
    <w:rsid w:val="00E505AE"/>
    <w:rsid w:val="00E51320"/>
    <w:rsid w:val="00E60289"/>
    <w:rsid w:val="00E60D26"/>
    <w:rsid w:val="00E616A2"/>
    <w:rsid w:val="00E62A3C"/>
    <w:rsid w:val="00E640E0"/>
    <w:rsid w:val="00E67F3C"/>
    <w:rsid w:val="00E7129F"/>
    <w:rsid w:val="00E76BFA"/>
    <w:rsid w:val="00E76DF0"/>
    <w:rsid w:val="00E8259B"/>
    <w:rsid w:val="00E9185D"/>
    <w:rsid w:val="00E93398"/>
    <w:rsid w:val="00E972EE"/>
    <w:rsid w:val="00EA0C63"/>
    <w:rsid w:val="00EA14A6"/>
    <w:rsid w:val="00EA2055"/>
    <w:rsid w:val="00EA2212"/>
    <w:rsid w:val="00EA3FB5"/>
    <w:rsid w:val="00EA5C13"/>
    <w:rsid w:val="00EB17D9"/>
    <w:rsid w:val="00EB4671"/>
    <w:rsid w:val="00EC152B"/>
    <w:rsid w:val="00EC1A75"/>
    <w:rsid w:val="00ED31DE"/>
    <w:rsid w:val="00ED3337"/>
    <w:rsid w:val="00ED45B6"/>
    <w:rsid w:val="00ED549C"/>
    <w:rsid w:val="00ED5679"/>
    <w:rsid w:val="00ED7B72"/>
    <w:rsid w:val="00EE0214"/>
    <w:rsid w:val="00EE023C"/>
    <w:rsid w:val="00EE0A51"/>
    <w:rsid w:val="00EE1B92"/>
    <w:rsid w:val="00EE23BF"/>
    <w:rsid w:val="00EE292D"/>
    <w:rsid w:val="00EE2EB9"/>
    <w:rsid w:val="00EE3F73"/>
    <w:rsid w:val="00EE519E"/>
    <w:rsid w:val="00EE63F6"/>
    <w:rsid w:val="00EE7180"/>
    <w:rsid w:val="00EF29BF"/>
    <w:rsid w:val="00EF2ADA"/>
    <w:rsid w:val="00EF418B"/>
    <w:rsid w:val="00F05308"/>
    <w:rsid w:val="00F11B3C"/>
    <w:rsid w:val="00F132E1"/>
    <w:rsid w:val="00F13468"/>
    <w:rsid w:val="00F212DD"/>
    <w:rsid w:val="00F21558"/>
    <w:rsid w:val="00F27A48"/>
    <w:rsid w:val="00F33BF2"/>
    <w:rsid w:val="00F3473F"/>
    <w:rsid w:val="00F3583D"/>
    <w:rsid w:val="00F3699D"/>
    <w:rsid w:val="00F40AC5"/>
    <w:rsid w:val="00F413A0"/>
    <w:rsid w:val="00F42FC8"/>
    <w:rsid w:val="00F43C92"/>
    <w:rsid w:val="00F46262"/>
    <w:rsid w:val="00F46F3C"/>
    <w:rsid w:val="00F51703"/>
    <w:rsid w:val="00F5170F"/>
    <w:rsid w:val="00F52CC0"/>
    <w:rsid w:val="00F53F26"/>
    <w:rsid w:val="00F57912"/>
    <w:rsid w:val="00F600A5"/>
    <w:rsid w:val="00F60741"/>
    <w:rsid w:val="00F62120"/>
    <w:rsid w:val="00F62E2A"/>
    <w:rsid w:val="00F65781"/>
    <w:rsid w:val="00F658F7"/>
    <w:rsid w:val="00F673EE"/>
    <w:rsid w:val="00F73F21"/>
    <w:rsid w:val="00F834C1"/>
    <w:rsid w:val="00F85920"/>
    <w:rsid w:val="00F90372"/>
    <w:rsid w:val="00F90E4A"/>
    <w:rsid w:val="00F91295"/>
    <w:rsid w:val="00F91319"/>
    <w:rsid w:val="00F9290D"/>
    <w:rsid w:val="00F96530"/>
    <w:rsid w:val="00F969D7"/>
    <w:rsid w:val="00F96DDE"/>
    <w:rsid w:val="00FA0333"/>
    <w:rsid w:val="00FA0C9D"/>
    <w:rsid w:val="00FA0DCD"/>
    <w:rsid w:val="00FA13F3"/>
    <w:rsid w:val="00FB0AE7"/>
    <w:rsid w:val="00FB12C9"/>
    <w:rsid w:val="00FB37C1"/>
    <w:rsid w:val="00FB3F28"/>
    <w:rsid w:val="00FB6932"/>
    <w:rsid w:val="00FC2C62"/>
    <w:rsid w:val="00FC3E3B"/>
    <w:rsid w:val="00FD094F"/>
    <w:rsid w:val="00FD2298"/>
    <w:rsid w:val="00FD34DC"/>
    <w:rsid w:val="00FD6DB6"/>
    <w:rsid w:val="00FE2236"/>
    <w:rsid w:val="00FE28D5"/>
    <w:rsid w:val="00FE585A"/>
    <w:rsid w:val="00FE5C9D"/>
    <w:rsid w:val="00FE63DE"/>
    <w:rsid w:val="00FE708E"/>
    <w:rsid w:val="00FE72E5"/>
    <w:rsid w:val="00FF0EDA"/>
    <w:rsid w:val="00FF4B43"/>
    <w:rsid w:val="00FF4DA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668D56"/>
  <w15:docId w15:val="{BADA3319-379F-4A89-813C-FFC329F69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1E4B"/>
    <w:rPr>
      <w:lang w:val="es-ES" w:bidi="ar-SA"/>
    </w:rPr>
  </w:style>
  <w:style w:type="paragraph" w:styleId="berschrift1">
    <w:name w:val="heading 1"/>
    <w:basedOn w:val="Standard"/>
    <w:next w:val="Standard"/>
    <w:link w:val="berschrift1Zchn"/>
    <w:uiPriority w:val="9"/>
    <w:qFormat/>
    <w:rsid w:val="00BD1E4B"/>
    <w:pPr>
      <w:keepNext/>
      <w:keepLines/>
      <w:spacing w:before="480"/>
      <w:outlineLvl w:val="0"/>
    </w:pPr>
    <w:rPr>
      <w:rFonts w:asciiTheme="majorHAnsi" w:eastAsiaTheme="majorEastAsia" w:hAnsiTheme="majorHAnsi" w:cstheme="majorBidi"/>
      <w:b/>
      <w:bCs/>
      <w:color w:val="365F91" w:themeColor="accent1" w:themeShade="BF"/>
      <w:sz w:val="28"/>
      <w:szCs w:val="28"/>
      <w:lang w:val="en-US" w:bidi="en-US"/>
    </w:rPr>
  </w:style>
  <w:style w:type="paragraph" w:styleId="berschrift2">
    <w:name w:val="heading 2"/>
    <w:basedOn w:val="Standard"/>
    <w:next w:val="Standard"/>
    <w:link w:val="berschrift2Zchn"/>
    <w:uiPriority w:val="9"/>
    <w:unhideWhenUsed/>
    <w:qFormat/>
    <w:rsid w:val="00BD1E4B"/>
    <w:pPr>
      <w:keepNext/>
      <w:keepLines/>
      <w:spacing w:before="200"/>
      <w:outlineLvl w:val="1"/>
    </w:pPr>
    <w:rPr>
      <w:rFonts w:asciiTheme="majorHAnsi" w:eastAsiaTheme="majorEastAsia" w:hAnsiTheme="majorHAnsi" w:cstheme="majorBidi"/>
      <w:b/>
      <w:bCs/>
      <w:color w:val="4F81BD" w:themeColor="accent1"/>
      <w:sz w:val="26"/>
      <w:szCs w:val="26"/>
      <w:lang w:val="en-US" w:bidi="en-US"/>
    </w:rPr>
  </w:style>
  <w:style w:type="paragraph" w:styleId="berschrift3">
    <w:name w:val="heading 3"/>
    <w:basedOn w:val="Standard"/>
    <w:next w:val="Standard"/>
    <w:link w:val="berschrift3Zchn"/>
    <w:uiPriority w:val="9"/>
    <w:unhideWhenUsed/>
    <w:qFormat/>
    <w:rsid w:val="00BD1E4B"/>
    <w:pPr>
      <w:keepNext/>
      <w:keepLines/>
      <w:spacing w:before="200"/>
      <w:outlineLvl w:val="2"/>
    </w:pPr>
    <w:rPr>
      <w:rFonts w:asciiTheme="majorHAnsi" w:eastAsiaTheme="majorEastAsia" w:hAnsiTheme="majorHAnsi" w:cstheme="majorBidi"/>
      <w:b/>
      <w:bCs/>
      <w:color w:val="4F81BD" w:themeColor="accent1"/>
      <w:lang w:val="en-US" w:bidi="en-US"/>
    </w:rPr>
  </w:style>
  <w:style w:type="paragraph" w:styleId="berschrift4">
    <w:name w:val="heading 4"/>
    <w:basedOn w:val="Standard"/>
    <w:next w:val="Standard"/>
    <w:link w:val="berschrift4Zchn"/>
    <w:uiPriority w:val="9"/>
    <w:semiHidden/>
    <w:unhideWhenUsed/>
    <w:qFormat/>
    <w:rsid w:val="00BD1E4B"/>
    <w:pPr>
      <w:keepNext/>
      <w:keepLines/>
      <w:spacing w:before="200"/>
      <w:outlineLvl w:val="3"/>
    </w:pPr>
    <w:rPr>
      <w:rFonts w:asciiTheme="majorHAnsi" w:eastAsiaTheme="majorEastAsia" w:hAnsiTheme="majorHAnsi" w:cstheme="majorBidi"/>
      <w:b/>
      <w:bCs/>
      <w:i/>
      <w:iCs/>
      <w:color w:val="4F81BD" w:themeColor="accent1"/>
      <w:lang w:val="en-US" w:bidi="en-US"/>
    </w:rPr>
  </w:style>
  <w:style w:type="paragraph" w:styleId="berschrift5">
    <w:name w:val="heading 5"/>
    <w:basedOn w:val="Standard"/>
    <w:next w:val="Standard"/>
    <w:link w:val="berschrift5Zchn"/>
    <w:uiPriority w:val="9"/>
    <w:semiHidden/>
    <w:unhideWhenUsed/>
    <w:qFormat/>
    <w:rsid w:val="00BD1E4B"/>
    <w:pPr>
      <w:keepNext/>
      <w:keepLines/>
      <w:spacing w:before="200"/>
      <w:outlineLvl w:val="4"/>
    </w:pPr>
    <w:rPr>
      <w:rFonts w:asciiTheme="majorHAnsi" w:eastAsiaTheme="majorEastAsia" w:hAnsiTheme="majorHAnsi" w:cstheme="majorBidi"/>
      <w:color w:val="243F60" w:themeColor="accent1" w:themeShade="7F"/>
      <w:lang w:val="en-US" w:bidi="en-US"/>
    </w:rPr>
  </w:style>
  <w:style w:type="paragraph" w:styleId="berschrift6">
    <w:name w:val="heading 6"/>
    <w:basedOn w:val="Standard"/>
    <w:next w:val="Standard"/>
    <w:link w:val="berschrift6Zchn"/>
    <w:uiPriority w:val="9"/>
    <w:semiHidden/>
    <w:unhideWhenUsed/>
    <w:qFormat/>
    <w:rsid w:val="00BD1E4B"/>
    <w:pPr>
      <w:keepNext/>
      <w:keepLines/>
      <w:spacing w:before="200"/>
      <w:outlineLvl w:val="5"/>
    </w:pPr>
    <w:rPr>
      <w:rFonts w:asciiTheme="majorHAnsi" w:eastAsiaTheme="majorEastAsia" w:hAnsiTheme="majorHAnsi" w:cstheme="majorBidi"/>
      <w:i/>
      <w:iCs/>
      <w:color w:val="243F60" w:themeColor="accent1" w:themeShade="7F"/>
      <w:lang w:val="en-US" w:bidi="en-US"/>
    </w:rPr>
  </w:style>
  <w:style w:type="paragraph" w:styleId="berschrift7">
    <w:name w:val="heading 7"/>
    <w:basedOn w:val="Standard"/>
    <w:next w:val="Standard"/>
    <w:link w:val="berschrift7Zchn"/>
    <w:uiPriority w:val="9"/>
    <w:semiHidden/>
    <w:unhideWhenUsed/>
    <w:qFormat/>
    <w:rsid w:val="00BD1E4B"/>
    <w:pPr>
      <w:keepNext/>
      <w:keepLines/>
      <w:spacing w:before="200"/>
      <w:outlineLvl w:val="6"/>
    </w:pPr>
    <w:rPr>
      <w:rFonts w:asciiTheme="majorHAnsi" w:eastAsiaTheme="majorEastAsia" w:hAnsiTheme="majorHAnsi" w:cstheme="majorBidi"/>
      <w:i/>
      <w:iCs/>
      <w:color w:val="404040" w:themeColor="text1" w:themeTint="BF"/>
      <w:lang w:val="en-US" w:bidi="en-US"/>
    </w:rPr>
  </w:style>
  <w:style w:type="paragraph" w:styleId="berschrift8">
    <w:name w:val="heading 8"/>
    <w:basedOn w:val="Standard"/>
    <w:next w:val="Standard"/>
    <w:link w:val="berschrift8Zchn"/>
    <w:uiPriority w:val="9"/>
    <w:semiHidden/>
    <w:unhideWhenUsed/>
    <w:qFormat/>
    <w:rsid w:val="00BD1E4B"/>
    <w:pPr>
      <w:keepNext/>
      <w:keepLines/>
      <w:spacing w:before="200"/>
      <w:outlineLvl w:val="7"/>
    </w:pPr>
    <w:rPr>
      <w:rFonts w:asciiTheme="majorHAnsi" w:eastAsiaTheme="majorEastAsia" w:hAnsiTheme="majorHAnsi" w:cstheme="majorBidi"/>
      <w:color w:val="4F81BD" w:themeColor="accent1"/>
      <w:sz w:val="20"/>
      <w:szCs w:val="20"/>
      <w:lang w:val="en-US" w:bidi="en-US"/>
    </w:rPr>
  </w:style>
  <w:style w:type="paragraph" w:styleId="berschrift9">
    <w:name w:val="heading 9"/>
    <w:basedOn w:val="Standard"/>
    <w:next w:val="Standard"/>
    <w:link w:val="berschrift9Zchn"/>
    <w:uiPriority w:val="9"/>
    <w:semiHidden/>
    <w:unhideWhenUsed/>
    <w:qFormat/>
    <w:rsid w:val="00BD1E4B"/>
    <w:pPr>
      <w:keepNext/>
      <w:keepLines/>
      <w:spacing w:before="20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BD1E4B"/>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qFormat/>
    <w:rsid w:val="00BD1E4B"/>
    <w:rPr>
      <w:rFonts w:asciiTheme="majorHAnsi" w:eastAsiaTheme="majorEastAsia" w:hAnsiTheme="majorHAnsi" w:cstheme="majorBidi"/>
      <w:b/>
      <w:bCs/>
      <w:color w:val="4F81BD" w:themeColor="accent1"/>
      <w:sz w:val="26"/>
      <w:szCs w:val="26"/>
    </w:rPr>
  </w:style>
  <w:style w:type="character" w:customStyle="1" w:styleId="UntertitelZchn">
    <w:name w:val="Untertitel Zchn"/>
    <w:basedOn w:val="Absatz-Standardschriftart"/>
    <w:link w:val="Untertitel"/>
    <w:uiPriority w:val="11"/>
    <w:qFormat/>
    <w:rsid w:val="00BD1E4B"/>
    <w:rPr>
      <w:rFonts w:asciiTheme="majorHAnsi" w:eastAsiaTheme="majorEastAsia" w:hAnsiTheme="majorHAnsi" w:cstheme="majorBidi"/>
      <w:i/>
      <w:iCs/>
      <w:color w:val="4F81BD" w:themeColor="accent1"/>
      <w:spacing w:val="15"/>
      <w:sz w:val="24"/>
      <w:szCs w:val="24"/>
    </w:rPr>
  </w:style>
  <w:style w:type="character" w:customStyle="1" w:styleId="IntensivesZitatZchn">
    <w:name w:val="Intensives Zitat Zchn"/>
    <w:basedOn w:val="Absatz-Standardschriftart"/>
    <w:link w:val="IntensivesZitat"/>
    <w:uiPriority w:val="30"/>
    <w:qFormat/>
    <w:rsid w:val="00BD1E4B"/>
    <w:rPr>
      <w:b/>
      <w:bCs/>
      <w:i/>
      <w:iCs/>
      <w:color w:val="4F81BD" w:themeColor="accent1"/>
    </w:rPr>
  </w:style>
  <w:style w:type="character" w:styleId="IntensiveHervorhebung">
    <w:name w:val="Intense Emphasis"/>
    <w:basedOn w:val="Absatz-Standardschriftart"/>
    <w:uiPriority w:val="21"/>
    <w:qFormat/>
    <w:rsid w:val="00BD1E4B"/>
    <w:rPr>
      <w:b/>
      <w:bCs/>
      <w:i/>
      <w:iCs/>
      <w:color w:val="4F81BD" w:themeColor="accent1"/>
    </w:rPr>
  </w:style>
  <w:style w:type="character" w:customStyle="1" w:styleId="berschrift3Zchn">
    <w:name w:val="Überschrift 3 Zchn"/>
    <w:basedOn w:val="Absatz-Standardschriftart"/>
    <w:link w:val="berschrift3"/>
    <w:uiPriority w:val="9"/>
    <w:qFormat/>
    <w:rsid w:val="00BD1E4B"/>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qFormat/>
    <w:rsid w:val="00BD1E4B"/>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qFormat/>
    <w:rsid w:val="00BD1E4B"/>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qFormat/>
    <w:rsid w:val="00BD1E4B"/>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qFormat/>
    <w:rsid w:val="00BD1E4B"/>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qFormat/>
    <w:rsid w:val="00BD1E4B"/>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qFormat/>
    <w:rsid w:val="00BD1E4B"/>
    <w:rPr>
      <w:rFonts w:asciiTheme="majorHAnsi" w:eastAsiaTheme="majorEastAsia" w:hAnsiTheme="majorHAnsi" w:cstheme="majorBidi"/>
      <w:i/>
      <w:iCs/>
      <w:color w:val="404040" w:themeColor="text1" w:themeTint="BF"/>
      <w:sz w:val="20"/>
      <w:szCs w:val="20"/>
    </w:rPr>
  </w:style>
  <w:style w:type="character" w:customStyle="1" w:styleId="TitelZchn">
    <w:name w:val="Titel Zchn"/>
    <w:basedOn w:val="Absatz-Standardschriftart"/>
    <w:link w:val="Titel"/>
    <w:uiPriority w:val="10"/>
    <w:qFormat/>
    <w:rsid w:val="00BD1E4B"/>
    <w:rPr>
      <w:rFonts w:asciiTheme="majorHAnsi" w:eastAsiaTheme="majorEastAsia" w:hAnsiTheme="majorHAnsi" w:cstheme="majorBidi"/>
      <w:color w:val="17365D" w:themeColor="text2" w:themeShade="BF"/>
      <w:spacing w:val="5"/>
      <w:kern w:val="2"/>
      <w:sz w:val="52"/>
      <w:szCs w:val="52"/>
    </w:rPr>
  </w:style>
  <w:style w:type="character" w:styleId="Fett">
    <w:name w:val="Strong"/>
    <w:basedOn w:val="Absatz-Standardschriftart"/>
    <w:uiPriority w:val="22"/>
    <w:qFormat/>
    <w:rsid w:val="00BD1E4B"/>
    <w:rPr>
      <w:b/>
      <w:bCs/>
    </w:rPr>
  </w:style>
  <w:style w:type="character" w:customStyle="1" w:styleId="Destacado">
    <w:name w:val="Destacado"/>
    <w:basedOn w:val="Absatz-Standardschriftart"/>
    <w:uiPriority w:val="20"/>
    <w:qFormat/>
    <w:rsid w:val="00BD1E4B"/>
    <w:rPr>
      <w:i/>
      <w:iCs/>
    </w:rPr>
  </w:style>
  <w:style w:type="character" w:customStyle="1" w:styleId="ZitatZchn">
    <w:name w:val="Zitat Zchn"/>
    <w:basedOn w:val="Absatz-Standardschriftart"/>
    <w:link w:val="Zitat"/>
    <w:uiPriority w:val="29"/>
    <w:qFormat/>
    <w:rsid w:val="00BD1E4B"/>
    <w:rPr>
      <w:i/>
      <w:iCs/>
      <w:color w:val="000000" w:themeColor="text1"/>
    </w:rPr>
  </w:style>
  <w:style w:type="character" w:styleId="SchwacheHervorhebung">
    <w:name w:val="Subtle Emphasis"/>
    <w:basedOn w:val="Absatz-Standardschriftart"/>
    <w:uiPriority w:val="19"/>
    <w:qFormat/>
    <w:rsid w:val="00BD1E4B"/>
    <w:rPr>
      <w:i/>
      <w:iCs/>
      <w:color w:val="808080" w:themeColor="text1" w:themeTint="7F"/>
    </w:rPr>
  </w:style>
  <w:style w:type="character" w:styleId="SchwacherVerweis">
    <w:name w:val="Subtle Reference"/>
    <w:basedOn w:val="Absatz-Standardschriftart"/>
    <w:uiPriority w:val="31"/>
    <w:qFormat/>
    <w:rsid w:val="00BD1E4B"/>
    <w:rPr>
      <w:smallCaps/>
      <w:color w:val="C0504D" w:themeColor="accent2"/>
      <w:u w:val="single"/>
    </w:rPr>
  </w:style>
  <w:style w:type="character" w:styleId="IntensiverVerweis">
    <w:name w:val="Intense Reference"/>
    <w:basedOn w:val="Absatz-Standardschriftart"/>
    <w:uiPriority w:val="32"/>
    <w:qFormat/>
    <w:rsid w:val="00BD1E4B"/>
    <w:rPr>
      <w:b/>
      <w:bCs/>
      <w:smallCaps/>
      <w:color w:val="C0504D" w:themeColor="accent2"/>
      <w:spacing w:val="5"/>
      <w:u w:val="single"/>
    </w:rPr>
  </w:style>
  <w:style w:type="character" w:styleId="Buchtitel">
    <w:name w:val="Book Title"/>
    <w:basedOn w:val="Absatz-Standardschriftart"/>
    <w:uiPriority w:val="33"/>
    <w:qFormat/>
    <w:rsid w:val="00BD1E4B"/>
    <w:rPr>
      <w:b/>
      <w:bCs/>
      <w:smallCaps/>
      <w:spacing w:val="5"/>
    </w:rPr>
  </w:style>
  <w:style w:type="character" w:customStyle="1" w:styleId="SprechblasentextZchn">
    <w:name w:val="Sprechblasentext Zchn"/>
    <w:basedOn w:val="Absatz-Standardschriftart"/>
    <w:link w:val="Sprechblasentext"/>
    <w:uiPriority w:val="99"/>
    <w:semiHidden/>
    <w:qFormat/>
    <w:rsid w:val="00133339"/>
    <w:rPr>
      <w:rFonts w:ascii="Tahoma" w:hAnsi="Tahoma" w:cs="Tahoma"/>
      <w:sz w:val="16"/>
      <w:szCs w:val="16"/>
      <w:lang w:val="es-ES" w:bidi="ar-SA"/>
    </w:rPr>
  </w:style>
  <w:style w:type="character" w:customStyle="1" w:styleId="ListLabel1">
    <w:name w:val="ListLabel 1"/>
    <w:qFormat/>
    <w:rPr>
      <w:b w:val="0"/>
      <w:i w:val="0"/>
      <w:color w:val="1F497D"/>
    </w:rPr>
  </w:style>
  <w:style w:type="paragraph" w:styleId="Titel">
    <w:name w:val="Title"/>
    <w:basedOn w:val="Standard"/>
    <w:next w:val="Textkrper"/>
    <w:link w:val="TitelZchn"/>
    <w:uiPriority w:val="10"/>
    <w:qFormat/>
    <w:rsid w:val="00BD1E4B"/>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lang w:val="en-US" w:bidi="en-US"/>
    </w:rPr>
  </w:style>
  <w:style w:type="paragraph" w:styleId="Textkrper">
    <w:name w:val="Body Text"/>
    <w:basedOn w:val="Standard"/>
    <w:pPr>
      <w:spacing w:after="140" w:line="276" w:lineRule="auto"/>
    </w:pPr>
  </w:style>
  <w:style w:type="paragraph" w:styleId="Liste">
    <w:name w:val="List"/>
    <w:basedOn w:val="Textkrper"/>
    <w:rPr>
      <w:rFonts w:cs="Arial"/>
    </w:rPr>
  </w:style>
  <w:style w:type="paragraph" w:styleId="Beschriftung">
    <w:name w:val="caption"/>
    <w:basedOn w:val="Standard"/>
    <w:next w:val="Standard"/>
    <w:uiPriority w:val="35"/>
    <w:semiHidden/>
    <w:unhideWhenUsed/>
    <w:qFormat/>
    <w:rsid w:val="00BD1E4B"/>
    <w:rPr>
      <w:b/>
      <w:bCs/>
      <w:color w:val="4F81BD" w:themeColor="accent1"/>
      <w:sz w:val="18"/>
      <w:szCs w:val="18"/>
    </w:rPr>
  </w:style>
  <w:style w:type="paragraph" w:customStyle="1" w:styleId="ndice">
    <w:name w:val="Índice"/>
    <w:basedOn w:val="Standard"/>
    <w:qFormat/>
    <w:pPr>
      <w:suppressLineNumbers/>
    </w:pPr>
    <w:rPr>
      <w:rFonts w:cs="Arial"/>
    </w:rPr>
  </w:style>
  <w:style w:type="paragraph" w:styleId="Untertitel">
    <w:name w:val="Subtitle"/>
    <w:basedOn w:val="Standard"/>
    <w:next w:val="Standard"/>
    <w:link w:val="UntertitelZchn"/>
    <w:uiPriority w:val="11"/>
    <w:qFormat/>
    <w:rsid w:val="00BD1E4B"/>
    <w:rPr>
      <w:rFonts w:asciiTheme="majorHAnsi" w:eastAsiaTheme="majorEastAsia" w:hAnsiTheme="majorHAnsi" w:cstheme="majorBidi"/>
      <w:i/>
      <w:iCs/>
      <w:color w:val="4F81BD" w:themeColor="accent1"/>
      <w:spacing w:val="15"/>
      <w:sz w:val="24"/>
      <w:szCs w:val="24"/>
      <w:lang w:val="en-US" w:bidi="en-US"/>
    </w:rPr>
  </w:style>
  <w:style w:type="paragraph" w:styleId="KeinLeerraum">
    <w:name w:val="No Spacing"/>
    <w:uiPriority w:val="1"/>
    <w:qFormat/>
    <w:rsid w:val="00BD1E4B"/>
  </w:style>
  <w:style w:type="paragraph" w:styleId="Listenabsatz">
    <w:name w:val="List Paragraph"/>
    <w:basedOn w:val="Standard"/>
    <w:uiPriority w:val="34"/>
    <w:qFormat/>
    <w:rsid w:val="00BD1E4B"/>
    <w:pPr>
      <w:ind w:left="720"/>
      <w:contextualSpacing/>
    </w:pPr>
  </w:style>
  <w:style w:type="paragraph" w:styleId="IntensivesZitat">
    <w:name w:val="Intense Quote"/>
    <w:basedOn w:val="Standard"/>
    <w:next w:val="Standard"/>
    <w:link w:val="IntensivesZitatZchn"/>
    <w:uiPriority w:val="30"/>
    <w:qFormat/>
    <w:rsid w:val="00BD1E4B"/>
    <w:pPr>
      <w:pBdr>
        <w:bottom w:val="single" w:sz="4" w:space="4" w:color="4F81BD"/>
      </w:pBdr>
      <w:spacing w:before="200" w:after="280"/>
      <w:ind w:left="936" w:right="936"/>
    </w:pPr>
    <w:rPr>
      <w:b/>
      <w:bCs/>
      <w:i/>
      <w:iCs/>
      <w:color w:val="4F81BD" w:themeColor="accent1"/>
      <w:lang w:val="en-US" w:bidi="en-US"/>
    </w:rPr>
  </w:style>
  <w:style w:type="paragraph" w:styleId="Inhaltsverzeichnisberschrift">
    <w:name w:val="TOC Heading"/>
    <w:basedOn w:val="berschrift1"/>
    <w:next w:val="Standard"/>
    <w:uiPriority w:val="39"/>
    <w:unhideWhenUsed/>
    <w:qFormat/>
    <w:rsid w:val="00BD1E4B"/>
    <w:rPr>
      <w:lang w:val="es-ES" w:bidi="ar-SA"/>
    </w:rPr>
  </w:style>
  <w:style w:type="paragraph" w:styleId="Zitat">
    <w:name w:val="Quote"/>
    <w:basedOn w:val="Standard"/>
    <w:next w:val="Standard"/>
    <w:link w:val="ZitatZchn"/>
    <w:uiPriority w:val="29"/>
    <w:qFormat/>
    <w:rsid w:val="00BD1E4B"/>
    <w:rPr>
      <w:i/>
      <w:iCs/>
      <w:color w:val="000000" w:themeColor="text1"/>
      <w:lang w:val="en-US" w:bidi="en-US"/>
    </w:rPr>
  </w:style>
  <w:style w:type="paragraph" w:styleId="Sprechblasentext">
    <w:name w:val="Balloon Text"/>
    <w:basedOn w:val="Standard"/>
    <w:link w:val="SprechblasentextZchn"/>
    <w:uiPriority w:val="99"/>
    <w:semiHidden/>
    <w:unhideWhenUsed/>
    <w:qFormat/>
    <w:rsid w:val="00133339"/>
    <w:rPr>
      <w:rFonts w:ascii="Tahoma" w:hAnsi="Tahoma" w:cs="Tahoma"/>
      <w:sz w:val="16"/>
      <w:szCs w:val="16"/>
    </w:rPr>
  </w:style>
  <w:style w:type="paragraph" w:customStyle="1" w:styleId="Subtitle2">
    <w:name w:val="Subtitle 2"/>
    <w:qFormat/>
    <w:rsid w:val="00235161"/>
    <w:pPr>
      <w:jc w:val="center"/>
    </w:pPr>
    <w:rPr>
      <w:rFonts w:ascii="Arial" w:eastAsia="Calibri" w:hAnsi="Arial" w:cs="Arial"/>
      <w:sz w:val="32"/>
      <w:szCs w:val="36"/>
      <w:lang w:val="es-ES" w:bidi="ar-SA"/>
    </w:rPr>
  </w:style>
  <w:style w:type="paragraph" w:customStyle="1" w:styleId="Featuredtext">
    <w:name w:val="Featured text"/>
    <w:qFormat/>
    <w:rsid w:val="00235161"/>
    <w:pPr>
      <w:spacing w:after="200"/>
      <w:jc w:val="both"/>
    </w:pPr>
    <w:rPr>
      <w:rFonts w:ascii="Arial" w:eastAsia="Calibri" w:hAnsi="Arial" w:cs="Arial"/>
      <w:b/>
      <w:bCs/>
      <w:lang w:val="es-ES_tradnl" w:bidi="ar-SA"/>
    </w:rPr>
  </w:style>
  <w:style w:type="paragraph" w:customStyle="1" w:styleId="DocumentTitle">
    <w:name w:val="Document Title"/>
    <w:qFormat/>
    <w:rsid w:val="00235161"/>
    <w:pPr>
      <w:jc w:val="center"/>
    </w:pPr>
    <w:rPr>
      <w:rFonts w:ascii="Arial" w:eastAsia="Calibri" w:hAnsi="Arial" w:cs="Arial"/>
      <w:sz w:val="48"/>
      <w:szCs w:val="48"/>
      <w:lang w:val="es-ES" w:bidi="ar-SA"/>
    </w:rPr>
  </w:style>
  <w:style w:type="character" w:styleId="Hyperlink">
    <w:name w:val="Hyperlink"/>
    <w:basedOn w:val="Absatz-Standardschriftart"/>
    <w:unhideWhenUsed/>
    <w:rsid w:val="000827A4"/>
    <w:rPr>
      <w:color w:val="0000FF" w:themeColor="hyperlink"/>
      <w:u w:val="single"/>
    </w:rPr>
  </w:style>
  <w:style w:type="paragraph" w:customStyle="1" w:styleId="GeneralText">
    <w:name w:val="General Text"/>
    <w:qFormat/>
    <w:rsid w:val="000827A4"/>
    <w:pPr>
      <w:spacing w:after="200"/>
      <w:jc w:val="both"/>
    </w:pPr>
    <w:rPr>
      <w:rFonts w:ascii="Arial" w:eastAsia="Calibri" w:hAnsi="Arial" w:cs="Arial"/>
      <w:bCs/>
      <w:lang w:val="es-ES_tradnl" w:bidi="ar-SA"/>
    </w:rPr>
  </w:style>
  <w:style w:type="paragraph" w:customStyle="1" w:styleId="Section">
    <w:name w:val="Section"/>
    <w:qFormat/>
    <w:rsid w:val="00B33538"/>
    <w:rPr>
      <w:rFonts w:ascii="Arial" w:eastAsia="Calibri" w:hAnsi="Arial" w:cs="Arial"/>
      <w:b/>
      <w:bCs/>
      <w:sz w:val="24"/>
      <w:szCs w:val="24"/>
      <w:lang w:val="es-ES_tradnl" w:bidi="ar-SA"/>
    </w:rPr>
  </w:style>
  <w:style w:type="paragraph" w:styleId="StandardWeb">
    <w:name w:val="Normal (Web)"/>
    <w:basedOn w:val="Standard"/>
    <w:uiPriority w:val="99"/>
    <w:unhideWhenUsed/>
    <w:rsid w:val="004B6DE2"/>
    <w:pPr>
      <w:spacing w:before="100" w:beforeAutospacing="1" w:after="100" w:afterAutospacing="1"/>
    </w:pPr>
    <w:rPr>
      <w:rFonts w:ascii="Times New Roman" w:eastAsia="Times New Roman" w:hAnsi="Times New Roman" w:cs="Times New Roman"/>
      <w:sz w:val="24"/>
      <w:szCs w:val="24"/>
      <w:lang w:eastAsia="es-ES"/>
    </w:rPr>
  </w:style>
  <w:style w:type="paragraph" w:styleId="berarbeitung">
    <w:name w:val="Revision"/>
    <w:hidden/>
    <w:uiPriority w:val="99"/>
    <w:semiHidden/>
    <w:rsid w:val="00803F73"/>
    <w:rPr>
      <w:lang w:val="es-ES" w:bidi="ar-SA"/>
    </w:rPr>
  </w:style>
  <w:style w:type="character" w:customStyle="1" w:styleId="NichtaufgelsteErwhnung1">
    <w:name w:val="Nicht aufgelöste Erwähnung1"/>
    <w:basedOn w:val="Absatz-Standardschriftart"/>
    <w:uiPriority w:val="99"/>
    <w:semiHidden/>
    <w:unhideWhenUsed/>
    <w:rsid w:val="00932073"/>
    <w:rPr>
      <w:color w:val="605E5C"/>
      <w:shd w:val="clear" w:color="auto" w:fill="E1DFDD"/>
    </w:rPr>
  </w:style>
  <w:style w:type="paragraph" w:styleId="Funotentext">
    <w:name w:val="footnote text"/>
    <w:basedOn w:val="Standard"/>
    <w:link w:val="FunotentextZchn"/>
    <w:uiPriority w:val="99"/>
    <w:semiHidden/>
    <w:unhideWhenUsed/>
    <w:rsid w:val="009B1BA8"/>
    <w:rPr>
      <w:sz w:val="20"/>
      <w:szCs w:val="20"/>
    </w:rPr>
  </w:style>
  <w:style w:type="character" w:customStyle="1" w:styleId="FunotentextZchn">
    <w:name w:val="Fußnotentext Zchn"/>
    <w:basedOn w:val="Absatz-Standardschriftart"/>
    <w:link w:val="Funotentext"/>
    <w:uiPriority w:val="99"/>
    <w:semiHidden/>
    <w:rsid w:val="009B1BA8"/>
    <w:rPr>
      <w:sz w:val="20"/>
      <w:szCs w:val="20"/>
      <w:lang w:val="es-ES" w:bidi="ar-SA"/>
    </w:rPr>
  </w:style>
  <w:style w:type="character" w:styleId="Funotenzeichen">
    <w:name w:val="footnote reference"/>
    <w:basedOn w:val="Absatz-Standardschriftart"/>
    <w:uiPriority w:val="99"/>
    <w:semiHidden/>
    <w:unhideWhenUsed/>
    <w:rsid w:val="009B1BA8"/>
    <w:rPr>
      <w:vertAlign w:val="superscript"/>
    </w:rPr>
  </w:style>
  <w:style w:type="character" w:styleId="Kommentarzeichen">
    <w:name w:val="annotation reference"/>
    <w:basedOn w:val="Absatz-Standardschriftart"/>
    <w:uiPriority w:val="99"/>
    <w:semiHidden/>
    <w:unhideWhenUsed/>
    <w:rsid w:val="00B56B16"/>
    <w:rPr>
      <w:sz w:val="16"/>
      <w:szCs w:val="16"/>
    </w:rPr>
  </w:style>
  <w:style w:type="paragraph" w:styleId="Kommentartext">
    <w:name w:val="annotation text"/>
    <w:basedOn w:val="Standard"/>
    <w:link w:val="KommentartextZchn"/>
    <w:uiPriority w:val="99"/>
    <w:unhideWhenUsed/>
    <w:rsid w:val="00B56B16"/>
    <w:rPr>
      <w:sz w:val="20"/>
      <w:szCs w:val="20"/>
    </w:rPr>
  </w:style>
  <w:style w:type="character" w:customStyle="1" w:styleId="KommentartextZchn">
    <w:name w:val="Kommentartext Zchn"/>
    <w:basedOn w:val="Absatz-Standardschriftart"/>
    <w:link w:val="Kommentartext"/>
    <w:uiPriority w:val="99"/>
    <w:rsid w:val="00B56B16"/>
    <w:rPr>
      <w:sz w:val="20"/>
      <w:szCs w:val="20"/>
      <w:lang w:val="es-ES" w:bidi="ar-SA"/>
    </w:rPr>
  </w:style>
  <w:style w:type="paragraph" w:styleId="Kommentarthema">
    <w:name w:val="annotation subject"/>
    <w:basedOn w:val="Kommentartext"/>
    <w:next w:val="Kommentartext"/>
    <w:link w:val="KommentarthemaZchn"/>
    <w:uiPriority w:val="99"/>
    <w:semiHidden/>
    <w:unhideWhenUsed/>
    <w:rsid w:val="00B56B16"/>
    <w:rPr>
      <w:b/>
      <w:bCs/>
    </w:rPr>
  </w:style>
  <w:style w:type="character" w:customStyle="1" w:styleId="KommentarthemaZchn">
    <w:name w:val="Kommentarthema Zchn"/>
    <w:basedOn w:val="KommentartextZchn"/>
    <w:link w:val="Kommentarthema"/>
    <w:uiPriority w:val="99"/>
    <w:semiHidden/>
    <w:rsid w:val="00B56B16"/>
    <w:rPr>
      <w:b/>
      <w:bCs/>
      <w:sz w:val="20"/>
      <w:szCs w:val="20"/>
      <w:lang w:val="es-ES" w:bidi="ar-SA"/>
    </w:rPr>
  </w:style>
  <w:style w:type="character" w:styleId="BesuchterLink">
    <w:name w:val="FollowedHyperlink"/>
    <w:basedOn w:val="Absatz-Standardschriftart"/>
    <w:uiPriority w:val="99"/>
    <w:semiHidden/>
    <w:unhideWhenUsed/>
    <w:rsid w:val="00EF29BF"/>
    <w:rPr>
      <w:color w:val="800080" w:themeColor="followedHyperlink"/>
      <w:u w:val="single"/>
    </w:rPr>
  </w:style>
  <w:style w:type="paragraph" w:customStyle="1" w:styleId="paragraph">
    <w:name w:val="paragraph"/>
    <w:basedOn w:val="Standard"/>
    <w:rsid w:val="00032542"/>
    <w:pPr>
      <w:spacing w:before="100" w:beforeAutospacing="1" w:after="100" w:afterAutospacing="1"/>
    </w:pPr>
    <w:rPr>
      <w:rFonts w:ascii="Times New Roman" w:eastAsia="Times New Roman" w:hAnsi="Times New Roman" w:cs="Times New Roman"/>
      <w:sz w:val="24"/>
      <w:szCs w:val="24"/>
      <w:lang w:val="de-DE" w:eastAsia="de-DE"/>
    </w:rPr>
  </w:style>
  <w:style w:type="character" w:customStyle="1" w:styleId="normaltextrun">
    <w:name w:val="normaltextrun"/>
    <w:basedOn w:val="Absatz-Standardschriftart"/>
    <w:rsid w:val="00032542"/>
  </w:style>
  <w:style w:type="character" w:customStyle="1" w:styleId="eop">
    <w:name w:val="eop"/>
    <w:basedOn w:val="Absatz-Standardschriftart"/>
    <w:rsid w:val="00032542"/>
  </w:style>
  <w:style w:type="character" w:styleId="NichtaufgelsteErwhnung">
    <w:name w:val="Unresolved Mention"/>
    <w:basedOn w:val="Absatz-Standardschriftart"/>
    <w:uiPriority w:val="99"/>
    <w:semiHidden/>
    <w:unhideWhenUsed/>
    <w:rsid w:val="00032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568567">
      <w:bodyDiv w:val="1"/>
      <w:marLeft w:val="0"/>
      <w:marRight w:val="0"/>
      <w:marTop w:val="0"/>
      <w:marBottom w:val="0"/>
      <w:divBdr>
        <w:top w:val="none" w:sz="0" w:space="0" w:color="auto"/>
        <w:left w:val="none" w:sz="0" w:space="0" w:color="auto"/>
        <w:bottom w:val="none" w:sz="0" w:space="0" w:color="auto"/>
        <w:right w:val="none" w:sz="0" w:space="0" w:color="auto"/>
      </w:divBdr>
      <w:divsChild>
        <w:div w:id="1524132874">
          <w:marLeft w:val="-225"/>
          <w:marRight w:val="-225"/>
          <w:marTop w:val="0"/>
          <w:marBottom w:val="0"/>
          <w:divBdr>
            <w:top w:val="none" w:sz="0" w:space="0" w:color="auto"/>
            <w:left w:val="none" w:sz="0" w:space="0" w:color="auto"/>
            <w:bottom w:val="none" w:sz="0" w:space="0" w:color="auto"/>
            <w:right w:val="none" w:sz="0" w:space="0" w:color="auto"/>
          </w:divBdr>
          <w:divsChild>
            <w:div w:id="509295396">
              <w:marLeft w:val="0"/>
              <w:marRight w:val="0"/>
              <w:marTop w:val="0"/>
              <w:marBottom w:val="0"/>
              <w:divBdr>
                <w:top w:val="none" w:sz="0" w:space="0" w:color="auto"/>
                <w:left w:val="none" w:sz="0" w:space="0" w:color="auto"/>
                <w:bottom w:val="none" w:sz="0" w:space="0" w:color="auto"/>
                <w:right w:val="none" w:sz="0" w:space="0" w:color="auto"/>
              </w:divBdr>
              <w:divsChild>
                <w:div w:id="1863205970">
                  <w:marLeft w:val="0"/>
                  <w:marRight w:val="0"/>
                  <w:marTop w:val="0"/>
                  <w:marBottom w:val="150"/>
                  <w:divBdr>
                    <w:top w:val="none" w:sz="0" w:space="0" w:color="auto"/>
                    <w:left w:val="none" w:sz="0" w:space="0" w:color="auto"/>
                    <w:bottom w:val="none" w:sz="0" w:space="0" w:color="auto"/>
                    <w:right w:val="none" w:sz="0" w:space="0" w:color="auto"/>
                  </w:divBdr>
                  <w:divsChild>
                    <w:div w:id="15889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491125">
      <w:bodyDiv w:val="1"/>
      <w:marLeft w:val="0"/>
      <w:marRight w:val="0"/>
      <w:marTop w:val="0"/>
      <w:marBottom w:val="0"/>
      <w:divBdr>
        <w:top w:val="none" w:sz="0" w:space="0" w:color="auto"/>
        <w:left w:val="none" w:sz="0" w:space="0" w:color="auto"/>
        <w:bottom w:val="none" w:sz="0" w:space="0" w:color="auto"/>
        <w:right w:val="none" w:sz="0" w:space="0" w:color="auto"/>
      </w:divBdr>
    </w:div>
    <w:div w:id="746074117">
      <w:bodyDiv w:val="1"/>
      <w:marLeft w:val="0"/>
      <w:marRight w:val="0"/>
      <w:marTop w:val="0"/>
      <w:marBottom w:val="0"/>
      <w:divBdr>
        <w:top w:val="none" w:sz="0" w:space="0" w:color="auto"/>
        <w:left w:val="none" w:sz="0" w:space="0" w:color="auto"/>
        <w:bottom w:val="none" w:sz="0" w:space="0" w:color="auto"/>
        <w:right w:val="none" w:sz="0" w:space="0" w:color="auto"/>
      </w:divBdr>
    </w:div>
    <w:div w:id="900748751">
      <w:bodyDiv w:val="1"/>
      <w:marLeft w:val="0"/>
      <w:marRight w:val="0"/>
      <w:marTop w:val="0"/>
      <w:marBottom w:val="0"/>
      <w:divBdr>
        <w:top w:val="none" w:sz="0" w:space="0" w:color="auto"/>
        <w:left w:val="none" w:sz="0" w:space="0" w:color="auto"/>
        <w:bottom w:val="none" w:sz="0" w:space="0" w:color="auto"/>
        <w:right w:val="none" w:sz="0" w:space="0" w:color="auto"/>
      </w:divBdr>
    </w:div>
    <w:div w:id="1080444977">
      <w:bodyDiv w:val="1"/>
      <w:marLeft w:val="0"/>
      <w:marRight w:val="0"/>
      <w:marTop w:val="0"/>
      <w:marBottom w:val="0"/>
      <w:divBdr>
        <w:top w:val="none" w:sz="0" w:space="0" w:color="auto"/>
        <w:left w:val="none" w:sz="0" w:space="0" w:color="auto"/>
        <w:bottom w:val="none" w:sz="0" w:space="0" w:color="auto"/>
        <w:right w:val="none" w:sz="0" w:space="0" w:color="auto"/>
      </w:divBdr>
    </w:div>
    <w:div w:id="1260678346">
      <w:bodyDiv w:val="1"/>
      <w:marLeft w:val="0"/>
      <w:marRight w:val="0"/>
      <w:marTop w:val="0"/>
      <w:marBottom w:val="0"/>
      <w:divBdr>
        <w:top w:val="none" w:sz="0" w:space="0" w:color="auto"/>
        <w:left w:val="none" w:sz="0" w:space="0" w:color="auto"/>
        <w:bottom w:val="none" w:sz="0" w:space="0" w:color="auto"/>
        <w:right w:val="none" w:sz="0" w:space="0" w:color="auto"/>
      </w:divBdr>
    </w:div>
    <w:div w:id="1365398143">
      <w:bodyDiv w:val="1"/>
      <w:marLeft w:val="0"/>
      <w:marRight w:val="0"/>
      <w:marTop w:val="0"/>
      <w:marBottom w:val="0"/>
      <w:divBdr>
        <w:top w:val="none" w:sz="0" w:space="0" w:color="auto"/>
        <w:left w:val="none" w:sz="0" w:space="0" w:color="auto"/>
        <w:bottom w:val="none" w:sz="0" w:space="0" w:color="auto"/>
        <w:right w:val="none" w:sz="0" w:space="0" w:color="auto"/>
      </w:divBdr>
    </w:div>
    <w:div w:id="1738280390">
      <w:bodyDiv w:val="1"/>
      <w:marLeft w:val="0"/>
      <w:marRight w:val="0"/>
      <w:marTop w:val="0"/>
      <w:marBottom w:val="0"/>
      <w:divBdr>
        <w:top w:val="none" w:sz="0" w:space="0" w:color="auto"/>
        <w:left w:val="none" w:sz="0" w:space="0" w:color="auto"/>
        <w:bottom w:val="none" w:sz="0" w:space="0" w:color="auto"/>
        <w:right w:val="none" w:sz="0" w:space="0" w:color="auto"/>
      </w:divBdr>
    </w:div>
    <w:div w:id="1841962118">
      <w:bodyDiv w:val="1"/>
      <w:marLeft w:val="0"/>
      <w:marRight w:val="0"/>
      <w:marTop w:val="0"/>
      <w:marBottom w:val="0"/>
      <w:divBdr>
        <w:top w:val="none" w:sz="0" w:space="0" w:color="auto"/>
        <w:left w:val="none" w:sz="0" w:space="0" w:color="auto"/>
        <w:bottom w:val="none" w:sz="0" w:space="0" w:color="auto"/>
        <w:right w:val="none" w:sz="0" w:space="0" w:color="auto"/>
      </w:divBdr>
    </w:div>
    <w:div w:id="18661653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cid:image001.png@01D748A4.4606B4C0" TargetMode="External"/><Relationship Id="rId17" Type="http://schemas.openxmlformats.org/officeDocument/2006/relationships/image" Target="media/image6.jpe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jpe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hyperlink" Target="mailto:marketing@alape.com" TargetMode="Externa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sv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EFDBFEF9FBCB4980074FB46AC99002" ma:contentTypeVersion="16" ma:contentTypeDescription="Create a new document." ma:contentTypeScope="" ma:versionID="afee55cd4a9375727afefb8e59d2d6fc">
  <xsd:schema xmlns:xsd="http://www.w3.org/2001/XMLSchema" xmlns:xs="http://www.w3.org/2001/XMLSchema" xmlns:p="http://schemas.microsoft.com/office/2006/metadata/properties" xmlns:ns2="d9d89413-d0db-496c-a570-fcd19c8eacfe" xmlns:ns3="2b6cbe70-0c33-48c9-8214-7f84aa4386b5" targetNamespace="http://schemas.microsoft.com/office/2006/metadata/properties" ma:root="true" ma:fieldsID="b154b97ea2d931dfde2684d4c8e261b5" ns2:_="" ns3:_="">
    <xsd:import namespace="d9d89413-d0db-496c-a570-fcd19c8eacfe"/>
    <xsd:import namespace="2b6cbe70-0c33-48c9-8214-7f84aa4386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d89413-d0db-496c-a570-fcd19c8ea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432716f-e644-4490-80ed-d0744062505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6cbe70-0c33-48c9-8214-7f84aa4386b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406fa19-a254-4636-b82e-e8157df3be69}" ma:internalName="TaxCatchAll" ma:showField="CatchAllData" ma:web="2b6cbe70-0c33-48c9-8214-7f84aa438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d89413-d0db-496c-a570-fcd19c8eacfe">
      <Terms xmlns="http://schemas.microsoft.com/office/infopath/2007/PartnerControls"/>
    </lcf76f155ced4ddcb4097134ff3c332f>
    <TaxCatchAll xmlns="2b6cbe70-0c33-48c9-8214-7f84aa4386b5" xsi:nil="true"/>
  </documentManagement>
</p:properties>
</file>

<file path=customXml/itemProps1.xml><?xml version="1.0" encoding="utf-8"?>
<ds:datastoreItem xmlns:ds="http://schemas.openxmlformats.org/officeDocument/2006/customXml" ds:itemID="{44051599-07F8-404A-99A7-ED74D66E5DF7}">
  <ds:schemaRefs>
    <ds:schemaRef ds:uri="http://schemas.microsoft.com/sharepoint/v3/contenttype/forms"/>
  </ds:schemaRefs>
</ds:datastoreItem>
</file>

<file path=customXml/itemProps2.xml><?xml version="1.0" encoding="utf-8"?>
<ds:datastoreItem xmlns:ds="http://schemas.openxmlformats.org/officeDocument/2006/customXml" ds:itemID="{67B15CDE-9F4B-48DC-8348-97B53473A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d89413-d0db-496c-a570-fcd19c8eacfe"/>
    <ds:schemaRef ds:uri="2b6cbe70-0c33-48c9-8214-7f84aa438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2ACB5C-FD34-C54A-9F2F-B1175F9378D0}">
  <ds:schemaRefs>
    <ds:schemaRef ds:uri="http://schemas.openxmlformats.org/officeDocument/2006/bibliography"/>
  </ds:schemaRefs>
</ds:datastoreItem>
</file>

<file path=customXml/itemProps4.xml><?xml version="1.0" encoding="utf-8"?>
<ds:datastoreItem xmlns:ds="http://schemas.openxmlformats.org/officeDocument/2006/customXml" ds:itemID="{377380A0-4F6E-4351-A953-C503B0159D8F}">
  <ds:schemaRefs>
    <ds:schemaRef ds:uri="http://schemas.microsoft.com/office/2006/metadata/properties"/>
    <ds:schemaRef ds:uri="http://schemas.microsoft.com/office/infopath/2007/PartnerControls"/>
    <ds:schemaRef ds:uri="d9d89413-d0db-496c-a570-fcd19c8eacfe"/>
    <ds:schemaRef ds:uri="2b6cbe70-0c33-48c9-8214-7f84aa4386b5"/>
  </ds:schemaRefs>
</ds:datastoreItem>
</file>

<file path=docMetadata/LabelInfo.xml><?xml version="1.0" encoding="utf-8"?>
<clbl:labelList xmlns:clbl="http://schemas.microsoft.com/office/2020/mipLabelMetadata">
  <clbl:label id="{72f46fc9-b57d-4030-936a-1f3c4e6b7779}" enabled="0" method="" siteId="{72f46fc9-b57d-4030-936a-1f3c4e6b777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6103</Characters>
  <Application>Microsoft Office Word</Application>
  <DocSecurity>0</DocSecurity>
  <Lines>50</Lines>
  <Paragraphs>14</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Universidad Politécnica de Valencia</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Angel Moya</dc:creator>
  <dc:description/>
  <cp:lastModifiedBy>Josephin Griese</cp:lastModifiedBy>
  <cp:revision>3</cp:revision>
  <cp:lastPrinted>2024-01-09T17:54:00Z</cp:lastPrinted>
  <dcterms:created xsi:type="dcterms:W3CDTF">2024-04-29T07:10:00Z</dcterms:created>
  <dcterms:modified xsi:type="dcterms:W3CDTF">2024-11-14T17:49:00Z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0x01010051EFDBFEF9FBCB4980074FB46AC99002</vt:lpwstr>
  </property>
  <property fmtid="{D5CDD505-2E9C-101B-9397-08002B2CF9AE}" pid="9" name="MediaServiceImageTags">
    <vt:lpwstr/>
  </property>
</Properties>
</file>