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CBC5D" w14:textId="5A1F9728" w:rsidR="00B034A4" w:rsidRPr="00404183" w:rsidRDefault="00B034A4" w:rsidP="00404183">
      <w:pPr>
        <w:spacing w:before="100" w:beforeAutospacing="1" w:after="100" w:afterAutospacing="1" w:line="360" w:lineRule="auto"/>
        <w:rPr>
          <w:rFonts w:ascii="HelveticaNeueLT 45 Light" w:hAnsi="HelveticaNeueLT 45 Light"/>
          <w:b/>
          <w:bCs/>
          <w:sz w:val="32"/>
          <w:szCs w:val="32"/>
        </w:rPr>
      </w:pPr>
      <w:r w:rsidRPr="00404183">
        <w:rPr>
          <w:rFonts w:ascii="HelveticaNeueLT 45 Light" w:hAnsi="HelveticaNeueLT 45 Light"/>
          <w:b/>
          <w:bCs/>
          <w:sz w:val="32"/>
          <w:szCs w:val="32"/>
        </w:rPr>
        <w:t xml:space="preserve">Nuovi lavabi a colonna di </w:t>
      </w:r>
      <w:proofErr w:type="spellStart"/>
      <w:r w:rsidR="00B27B66" w:rsidRPr="00404183">
        <w:rPr>
          <w:rFonts w:ascii="HelveticaNeueLT 45 Light" w:hAnsi="HelveticaNeueLT 45 Light"/>
          <w:b/>
          <w:bCs/>
          <w:sz w:val="32"/>
          <w:szCs w:val="32"/>
        </w:rPr>
        <w:t>Alape</w:t>
      </w:r>
      <w:proofErr w:type="spellEnd"/>
      <w:r w:rsidR="00B27B66" w:rsidRPr="00404183">
        <w:rPr>
          <w:rFonts w:ascii="HelveticaNeueLT 45 Light" w:hAnsi="HelveticaNeueLT 45 Light"/>
          <w:b/>
          <w:bCs/>
          <w:sz w:val="32"/>
          <w:szCs w:val="32"/>
        </w:rPr>
        <w:t>: chiarezza</w:t>
      </w:r>
      <w:r w:rsidRPr="00404183">
        <w:rPr>
          <w:rFonts w:ascii="HelveticaNeueLT 45 Light" w:hAnsi="HelveticaNeueLT 45 Light"/>
          <w:b/>
          <w:bCs/>
          <w:sz w:val="32"/>
          <w:szCs w:val="32"/>
        </w:rPr>
        <w:t xml:space="preserve"> e leggerezza</w:t>
      </w:r>
    </w:p>
    <w:p w14:paraId="45D30FA1" w14:textId="08F6BA1E" w:rsidR="00B034A4" w:rsidRPr="00327003" w:rsidRDefault="00B034A4" w:rsidP="00404183">
      <w:pPr>
        <w:spacing w:before="100" w:beforeAutospacing="1" w:after="100" w:afterAutospacing="1" w:line="360" w:lineRule="auto"/>
        <w:rPr>
          <w:rFonts w:ascii="HelveticaNeueLT Com 45 Lt" w:hAnsi="HelveticaNeueLT Com 45 Lt"/>
          <w:b/>
          <w:bCs/>
          <w:szCs w:val="20"/>
        </w:rPr>
      </w:pPr>
      <w:r w:rsidRPr="00327003">
        <w:rPr>
          <w:rFonts w:ascii="HelveticaNeueLT Com 45 Lt" w:hAnsi="HelveticaNeueLT Com 45 Lt"/>
          <w:b/>
          <w:bCs/>
          <w:szCs w:val="20"/>
        </w:rPr>
        <w:t xml:space="preserve">I lavabi e i </w:t>
      </w:r>
      <w:r w:rsidR="00EA46B4" w:rsidRPr="00327003">
        <w:rPr>
          <w:rFonts w:ascii="HelveticaNeueLT Com 45 Lt" w:hAnsi="HelveticaNeueLT Com 45 Lt"/>
          <w:b/>
          <w:bCs/>
          <w:szCs w:val="20"/>
        </w:rPr>
        <w:t xml:space="preserve">lavandini </w:t>
      </w:r>
      <w:r w:rsidRPr="00327003">
        <w:rPr>
          <w:rFonts w:ascii="HelveticaNeueLT Com 45 Lt" w:hAnsi="HelveticaNeueLT Com 45 Lt"/>
          <w:b/>
          <w:bCs/>
          <w:szCs w:val="20"/>
        </w:rPr>
        <w:t>in acciaio smaltato di Alape sono da decenni sinonimo di varietà di forme e precisione. Con i suoi prodotti di alta qualità ed estetica, il produttore continua a dare un forte impulso all'architettura del bagno. Ora Alape presenta i lavabi a colonna Xcut e Xcross, il cui design innovativo spezza la forma cilindrica chiusa delle colonne dei lavabi a pavimento e le riduce a sottili montanti in acciaio. Il risultato è un'affascinante chiarezza e leggerezza che colpisce soprattutto nei bagni più piccoli.</w:t>
      </w:r>
    </w:p>
    <w:p w14:paraId="4BE6903F" w14:textId="5BEF73AF" w:rsidR="00B034A4" w:rsidRPr="00404183" w:rsidRDefault="00B034A4" w:rsidP="00B034A4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327003">
        <w:rPr>
          <w:rFonts w:ascii="HelveticaNeueLT Com 45 Lt" w:hAnsi="HelveticaNeueLT Com 45 Lt"/>
          <w:b/>
          <w:bCs/>
          <w:szCs w:val="20"/>
        </w:rPr>
        <w:t>Materiale autentico e forma sorprendente</w:t>
      </w:r>
      <w:r w:rsidRPr="00404183">
        <w:rPr>
          <w:rFonts w:ascii="HelveticaNeueLT 45 Light" w:hAnsi="HelveticaNeueLT 45 Light"/>
          <w:szCs w:val="20"/>
        </w:rPr>
        <w:br/>
      </w:r>
      <w:r w:rsidRPr="00327003">
        <w:rPr>
          <w:rFonts w:ascii="HelveticaNeueLT Com 45 Lt" w:hAnsi="HelveticaNeueLT Com 45 Lt"/>
          <w:b/>
          <w:bCs/>
          <w:szCs w:val="20"/>
        </w:rPr>
        <w:t>Xcut</w:t>
      </w:r>
      <w:r w:rsidRPr="00327003">
        <w:rPr>
          <w:rFonts w:ascii="HelveticaNeueLT Com 45 Lt" w:hAnsi="HelveticaNeueLT Com 45 Lt"/>
          <w:szCs w:val="20"/>
        </w:rPr>
        <w:t xml:space="preserve"> e </w:t>
      </w:r>
      <w:r w:rsidRPr="00327003">
        <w:rPr>
          <w:rFonts w:ascii="HelveticaNeueLT Com 45 Lt" w:hAnsi="HelveticaNeueLT Com 45 Lt"/>
          <w:b/>
          <w:bCs/>
          <w:szCs w:val="20"/>
        </w:rPr>
        <w:t>Xcross</w:t>
      </w:r>
      <w:r w:rsidRPr="00327003">
        <w:rPr>
          <w:rFonts w:ascii="HelveticaNeueLT Com 45 Lt" w:hAnsi="HelveticaNeueLT Com 45 Lt"/>
          <w:szCs w:val="20"/>
        </w:rPr>
        <w:t xml:space="preserve"> convincono per la loro forma </w:t>
      </w:r>
      <w:r w:rsidR="00E37451" w:rsidRPr="00327003">
        <w:rPr>
          <w:rFonts w:ascii="HelveticaNeueLT Com 45 Lt" w:hAnsi="HelveticaNeueLT Com 45 Lt"/>
          <w:szCs w:val="20"/>
        </w:rPr>
        <w:t>incisiva</w:t>
      </w:r>
      <w:r w:rsidRPr="00327003">
        <w:rPr>
          <w:rFonts w:ascii="HelveticaNeueLT Com 45 Lt" w:hAnsi="HelveticaNeueLT Com 45 Lt"/>
          <w:szCs w:val="20"/>
        </w:rPr>
        <w:t xml:space="preserve">, la precisione dei dettagli e l'autenticità dei materiali. L'acciaio smaltato caratterizza il nuovo sviluppo come nucleo estetico in linea con il DNA del design Alape. </w:t>
      </w:r>
      <w:r w:rsidRPr="00327003">
        <w:rPr>
          <w:rFonts w:ascii="HelveticaNeueLT Com 45 Lt" w:hAnsi="HelveticaNeueLT Com 45 Lt"/>
          <w:b/>
          <w:bCs/>
          <w:szCs w:val="20"/>
        </w:rPr>
        <w:t>Xcut</w:t>
      </w:r>
      <w:r w:rsidRPr="00327003">
        <w:rPr>
          <w:rFonts w:ascii="HelveticaNeueLT Com 45 Lt" w:hAnsi="HelveticaNeueLT Com 45 Lt"/>
          <w:szCs w:val="20"/>
        </w:rPr>
        <w:t xml:space="preserve"> e </w:t>
      </w:r>
      <w:r w:rsidRPr="00327003">
        <w:rPr>
          <w:rFonts w:ascii="HelveticaNeueLT Com 45 Lt" w:hAnsi="HelveticaNeueLT Com 45 Lt"/>
          <w:b/>
          <w:bCs/>
          <w:szCs w:val="20"/>
        </w:rPr>
        <w:t>Xcross</w:t>
      </w:r>
      <w:r w:rsidRPr="00327003">
        <w:rPr>
          <w:rFonts w:ascii="HelveticaNeueLT Com 45 Lt" w:hAnsi="HelveticaNeueLT Com 45 Lt"/>
          <w:szCs w:val="20"/>
        </w:rPr>
        <w:t xml:space="preserve"> si ispirano alle attuali tendenze architettoniche e al desiderio di individualità. Sono costituiti da una struttura in acciaio verniciato a polvere e da una vasca in acciaio smaltato. La base a forma di X, </w:t>
      </w:r>
      <w:r w:rsidR="000E2155" w:rsidRPr="00327003">
        <w:rPr>
          <w:rFonts w:ascii="HelveticaNeueLT Com 45 Lt" w:hAnsi="HelveticaNeueLT Com 45 Lt"/>
          <w:szCs w:val="20"/>
        </w:rPr>
        <w:t xml:space="preserve">elemento ricorrente </w:t>
      </w:r>
      <w:r w:rsidRPr="00327003">
        <w:rPr>
          <w:rFonts w:ascii="HelveticaNeueLT Com 45 Lt" w:hAnsi="HelveticaNeueLT Com 45 Lt"/>
          <w:szCs w:val="20"/>
        </w:rPr>
        <w:t>di entrambe le serie, si sviluppa in modo caratteristico nel corpo rotondo del lavabo. Perfettamente coordinato nei colori, il lavabo è quasi perfettamente integrato nella forma a filigrana, con una larghezza di giunzione di appena un millimetro. Il tappo della valvola ad incasso è un altro dettaglio di pregio</w:t>
      </w:r>
      <w:r w:rsidRPr="00327003">
        <w:rPr>
          <w:rFonts w:ascii="HelveticaNeueLT Com 45 Lt" w:hAnsi="HelveticaNeueLT Com 45 Lt"/>
          <w:sz w:val="24"/>
        </w:rPr>
        <w:t>.</w:t>
      </w:r>
    </w:p>
    <w:p w14:paraId="6F03FA71" w14:textId="18E10485" w:rsidR="00B034A4" w:rsidRPr="00327003" w:rsidRDefault="00B034A4" w:rsidP="00B034A4">
      <w:pPr>
        <w:spacing w:before="100" w:beforeAutospacing="1" w:after="100" w:afterAutospacing="1" w:line="360" w:lineRule="auto"/>
        <w:rPr>
          <w:rFonts w:ascii="HelveticaNeueLT Com 45 Lt" w:hAnsi="HelveticaNeueLT Com 45 Lt"/>
          <w:szCs w:val="20"/>
        </w:rPr>
      </w:pPr>
      <w:r w:rsidRPr="00327003">
        <w:rPr>
          <w:rFonts w:ascii="HelveticaNeueLT Com 45 Lt" w:hAnsi="HelveticaNeueLT Com 45 Lt"/>
          <w:b/>
          <w:bCs/>
          <w:szCs w:val="20"/>
        </w:rPr>
        <w:t>Differenze nell'effetto spaziale</w:t>
      </w:r>
      <w:r w:rsidRPr="00404183">
        <w:rPr>
          <w:rFonts w:ascii="HelveticaNeueLT 65 Medium" w:hAnsi="HelveticaNeueLT 65 Medium"/>
          <w:szCs w:val="20"/>
        </w:rPr>
        <w:br/>
      </w:r>
      <w:r w:rsidRPr="00327003">
        <w:rPr>
          <w:rFonts w:ascii="HelveticaNeueLT Com 45 Lt" w:hAnsi="HelveticaNeueLT Com 45 Lt"/>
          <w:szCs w:val="20"/>
        </w:rPr>
        <w:t xml:space="preserve">Nonostante il principio di progettazione comune, i nuovi lavabi a colonna di Alape sono indipendenti nella loro espressività. In </w:t>
      </w:r>
      <w:r w:rsidRPr="00327003">
        <w:rPr>
          <w:rFonts w:ascii="HelveticaNeueLT Com 45 Lt" w:hAnsi="HelveticaNeueLT Com 45 Lt"/>
          <w:b/>
          <w:bCs/>
          <w:szCs w:val="20"/>
        </w:rPr>
        <w:t>Xcut</w:t>
      </w:r>
      <w:r w:rsidRPr="00327003">
        <w:rPr>
          <w:rFonts w:ascii="HelveticaNeueLT Com 45 Lt" w:hAnsi="HelveticaNeueLT Com 45 Lt"/>
          <w:szCs w:val="20"/>
        </w:rPr>
        <w:t>, i montanti sono tagliati con precisione nel cilindro d'acciaio</w:t>
      </w:r>
      <w:r w:rsidR="00827E12" w:rsidRPr="00327003">
        <w:rPr>
          <w:rFonts w:ascii="HelveticaNeueLT Com 45 Lt" w:hAnsi="HelveticaNeueLT Com 45 Lt"/>
          <w:szCs w:val="20"/>
        </w:rPr>
        <w:t>, in</w:t>
      </w:r>
      <w:r w:rsidRPr="00327003">
        <w:rPr>
          <w:rFonts w:ascii="HelveticaNeueLT Com 45 Lt" w:hAnsi="HelveticaNeueLT Com 45 Lt"/>
          <w:szCs w:val="20"/>
        </w:rPr>
        <w:t xml:space="preserve"> puro design industriale. Sotto il lavabo è integrato un ripiano che offre un pratico spazio </w:t>
      </w:r>
      <w:r w:rsidR="003634AF" w:rsidRPr="00327003">
        <w:rPr>
          <w:rFonts w:ascii="HelveticaNeueLT Com 45 Lt" w:hAnsi="HelveticaNeueLT Com 45 Lt"/>
          <w:szCs w:val="20"/>
        </w:rPr>
        <w:t>portaoggetti</w:t>
      </w:r>
      <w:r w:rsidR="00B27B66" w:rsidRPr="00327003">
        <w:rPr>
          <w:rFonts w:ascii="HelveticaNeueLT Com 45 Lt" w:hAnsi="HelveticaNeueLT Com 45 Lt"/>
          <w:szCs w:val="20"/>
        </w:rPr>
        <w:t xml:space="preserve"> </w:t>
      </w:r>
      <w:r w:rsidRPr="00327003">
        <w:rPr>
          <w:rFonts w:ascii="HelveticaNeueLT Com 45 Lt" w:hAnsi="HelveticaNeueLT Com 45 Lt"/>
          <w:szCs w:val="20"/>
        </w:rPr>
        <w:t>anche negli spazi più ridotti. La gamma è disponibile</w:t>
      </w:r>
      <w:r w:rsidR="00975052" w:rsidRPr="00327003">
        <w:rPr>
          <w:rFonts w:ascii="HelveticaNeueLT Com 45 Lt" w:hAnsi="HelveticaNeueLT Com 45 Lt"/>
          <w:szCs w:val="20"/>
        </w:rPr>
        <w:t xml:space="preserve"> interamente</w:t>
      </w:r>
      <w:r w:rsidRPr="00327003">
        <w:rPr>
          <w:rFonts w:ascii="HelveticaNeueLT Com 45 Lt" w:hAnsi="HelveticaNeueLT Com 45 Lt"/>
          <w:szCs w:val="20"/>
        </w:rPr>
        <w:t xml:space="preserve"> in bianco. </w:t>
      </w:r>
      <w:r w:rsidRPr="00327003">
        <w:rPr>
          <w:rFonts w:ascii="HelveticaNeueLT Com 45 Lt" w:hAnsi="HelveticaNeueLT Com 45 Lt"/>
          <w:b/>
          <w:bCs/>
          <w:szCs w:val="20"/>
        </w:rPr>
        <w:t>Xcross</w:t>
      </w:r>
      <w:r w:rsidRPr="00327003">
        <w:rPr>
          <w:rFonts w:ascii="HelveticaNeueLT Com 45 Lt" w:hAnsi="HelveticaNeueLT Com 45 Lt"/>
          <w:szCs w:val="20"/>
        </w:rPr>
        <w:t xml:space="preserve"> sottolinea ancora di più la forma a X della base. La struttura è costituita da montanti d'acciaio piatti con bordi stretti rivolti verso l'esterno. Il prodotto è disponibile in un look bicolore in nero opaco con ciotola bianca lucida. </w:t>
      </w:r>
      <w:r w:rsidRPr="00327003">
        <w:rPr>
          <w:rFonts w:ascii="HelveticaNeueLT Com 45 Lt" w:hAnsi="HelveticaNeueLT Com 45 Lt"/>
          <w:b/>
          <w:bCs/>
          <w:szCs w:val="20"/>
        </w:rPr>
        <w:t>Xcut</w:t>
      </w:r>
      <w:r w:rsidRPr="00327003">
        <w:rPr>
          <w:rFonts w:ascii="HelveticaNeueLT Com 45 Lt" w:hAnsi="HelveticaNeueLT Com 45 Lt"/>
          <w:szCs w:val="20"/>
        </w:rPr>
        <w:t xml:space="preserve"> e </w:t>
      </w:r>
      <w:r w:rsidRPr="00327003">
        <w:rPr>
          <w:rFonts w:ascii="HelveticaNeueLT Com 45 Lt" w:hAnsi="HelveticaNeueLT Com 45 Lt"/>
          <w:b/>
          <w:bCs/>
          <w:szCs w:val="20"/>
        </w:rPr>
        <w:t>Xcross</w:t>
      </w:r>
      <w:r w:rsidRPr="00327003">
        <w:rPr>
          <w:rFonts w:ascii="HelveticaNeueLT Com 45 Lt" w:hAnsi="HelveticaNeueLT Com 45 Lt"/>
          <w:szCs w:val="20"/>
        </w:rPr>
        <w:t xml:space="preserve"> creano così diversi effetti spaziali che variano a seconda dell'angolo di osservazione. Grazie alla loro struttura aperta e alla sobria eleganza, le nuove serie, con le loro dimensioni ridotte, sono particolarmente adatte a bagni di piccole dimensioni (L/H</w:t>
      </w:r>
      <w:r w:rsidR="004B6B62" w:rsidRPr="00327003">
        <w:rPr>
          <w:rFonts w:ascii="HelveticaNeueLT Com 45 Lt" w:hAnsi="HelveticaNeueLT Com 45 Lt"/>
          <w:szCs w:val="20"/>
        </w:rPr>
        <w:t>P</w:t>
      </w:r>
      <w:r w:rsidRPr="00327003">
        <w:rPr>
          <w:rFonts w:ascii="HelveticaNeueLT Com 45 Lt" w:hAnsi="HelveticaNeueLT Com 45 Lt"/>
          <w:szCs w:val="20"/>
        </w:rPr>
        <w:t>D 397/900/427 o 482 mm). Entrambe le versioni sono disponibili con foro per rubinetto a libera installazione o senza per la combinazione con rubinetti a parete. Le staffe per il montaggio a parete sono adattate di conseguenza.</w:t>
      </w:r>
    </w:p>
    <w:p w14:paraId="11E1BA3C" w14:textId="4C211480" w:rsidR="00B034A4" w:rsidRPr="00404183" w:rsidRDefault="00B034A4" w:rsidP="00B034A4">
      <w:pPr>
        <w:spacing w:before="100" w:beforeAutospacing="1" w:after="100" w:afterAutospacing="1" w:line="360" w:lineRule="auto"/>
        <w:rPr>
          <w:rFonts w:ascii="HelveticaNeueLT 65 Medium" w:hAnsi="HelveticaNeueLT 65 Medium"/>
          <w:szCs w:val="20"/>
        </w:rPr>
      </w:pPr>
      <w:r w:rsidRPr="00327003">
        <w:rPr>
          <w:rFonts w:ascii="HelveticaNeueLT Com 45 Lt" w:hAnsi="HelveticaNeueLT Com 45 Lt"/>
          <w:b/>
          <w:bCs/>
          <w:szCs w:val="20"/>
        </w:rPr>
        <w:t>Un'opera d'arte di design premiata</w:t>
      </w:r>
      <w:r w:rsidRPr="00404183">
        <w:rPr>
          <w:rFonts w:ascii="HelveticaNeueLT 65 Medium" w:hAnsi="HelveticaNeueLT 65 Medium"/>
          <w:szCs w:val="20"/>
        </w:rPr>
        <w:br/>
      </w:r>
      <w:r w:rsidRPr="00327003">
        <w:rPr>
          <w:rFonts w:ascii="HelveticaNeueLT Com 45 Lt" w:hAnsi="HelveticaNeueLT Com 45 Lt"/>
          <w:szCs w:val="20"/>
        </w:rPr>
        <w:t>Il lavabo a colonna minimalista ha convinto anche la giuria internazionale di esperti dell'Iconic Awards 2023: Innovative Interior. Premiato per l'eccezionale qualità del design e votato "Best of Best" nella categoria "Product Design - Bathroom and Wellness", è stato uno dei grandi vincitori della cerimonia di premiazione.</w:t>
      </w:r>
    </w:p>
    <w:p w14:paraId="1BB245AD" w14:textId="77777777" w:rsidR="00B034A4" w:rsidRPr="00404183" w:rsidRDefault="00B034A4" w:rsidP="00B034A4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2127AD78" w14:textId="77777777" w:rsidR="00B034A4" w:rsidRPr="00404183" w:rsidRDefault="00B034A4" w:rsidP="00B034A4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200B67C8" w14:textId="5E6DBAA8" w:rsidR="00B034A4" w:rsidRPr="00327003" w:rsidRDefault="00B034A4" w:rsidP="00404183">
      <w:pPr>
        <w:spacing w:before="100" w:beforeAutospacing="1"/>
        <w:rPr>
          <w:rFonts w:ascii="HelveticaNeueLT Com 45 Lt" w:hAnsi="HelveticaNeueLT Com 45 Lt"/>
          <w:b/>
          <w:bCs/>
          <w:szCs w:val="20"/>
        </w:rPr>
      </w:pPr>
      <w:r w:rsidRPr="00404183">
        <w:rPr>
          <w:rFonts w:ascii="HelveticaNeueLT 45 Light" w:hAnsi="HelveticaNeueLT 45 Light"/>
          <w:b/>
          <w:bCs/>
          <w:szCs w:val="20"/>
        </w:rPr>
        <w:t xml:space="preserve">Nuovi lavabi a colonna </w:t>
      </w:r>
      <w:proofErr w:type="spellStart"/>
      <w:r w:rsidRPr="00404183">
        <w:rPr>
          <w:rFonts w:ascii="HelveticaNeueLT 45 Light" w:hAnsi="HelveticaNeueLT 45 Light"/>
          <w:b/>
          <w:bCs/>
          <w:szCs w:val="20"/>
        </w:rPr>
        <w:t>Xcut</w:t>
      </w:r>
      <w:proofErr w:type="spellEnd"/>
      <w:r w:rsidRPr="00404183">
        <w:rPr>
          <w:rFonts w:ascii="HelveticaNeueLT 45 Light" w:hAnsi="HelveticaNeueLT 45 Light"/>
          <w:b/>
          <w:bCs/>
          <w:szCs w:val="20"/>
        </w:rPr>
        <w:t xml:space="preserve"> e </w:t>
      </w:r>
      <w:proofErr w:type="spellStart"/>
      <w:r w:rsidRPr="00404183">
        <w:rPr>
          <w:rFonts w:ascii="HelveticaNeueLT 45 Light" w:hAnsi="HelveticaNeueLT 45 Light"/>
          <w:b/>
          <w:bCs/>
          <w:szCs w:val="20"/>
        </w:rPr>
        <w:t>Xcross</w:t>
      </w:r>
      <w:proofErr w:type="spellEnd"/>
      <w:r w:rsidR="00404183">
        <w:rPr>
          <w:rFonts w:ascii="HelveticaNeueLT 45 Light" w:hAnsi="HelveticaNeueLT 45 Light"/>
          <w:b/>
          <w:bCs/>
          <w:szCs w:val="20"/>
        </w:rPr>
        <w:br/>
      </w:r>
      <w:r w:rsidR="00437AD8">
        <w:rPr>
          <w:rFonts w:ascii="HelveticaNeueLT 45 Light" w:hAnsi="HelveticaNeueLT 45 Light"/>
          <w:b/>
          <w:bCs/>
          <w:szCs w:val="20"/>
        </w:rPr>
        <w:br/>
      </w:r>
      <w:r w:rsidRPr="00404183">
        <w:rPr>
          <w:rFonts w:ascii="HelveticaNeueLT 45 Light" w:hAnsi="HelveticaNeueLT 45 Light"/>
          <w:b/>
          <w:bCs/>
          <w:szCs w:val="20"/>
        </w:rPr>
        <w:t xml:space="preserve">Immagini: </w:t>
      </w:r>
      <w:proofErr w:type="spellStart"/>
      <w:r w:rsidRPr="00404183">
        <w:rPr>
          <w:rFonts w:ascii="HelveticaNeueLT 45 Light" w:hAnsi="HelveticaNeueLT 45 Light"/>
          <w:b/>
          <w:bCs/>
          <w:szCs w:val="20"/>
        </w:rPr>
        <w:t>Xcross</w:t>
      </w:r>
      <w:proofErr w:type="spellEnd"/>
      <w:r w:rsidRPr="00404183">
        <w:rPr>
          <w:rFonts w:ascii="HelveticaNeueLT 45 Light" w:hAnsi="HelveticaNeueLT 45 Light"/>
          <w:szCs w:val="20"/>
        </w:rPr>
        <w:br/>
      </w:r>
      <w:r w:rsidRPr="00327003">
        <w:rPr>
          <w:rFonts w:ascii="HelveticaNeueLT Com 45 Lt" w:hAnsi="HelveticaNeueLT Com 45 Lt"/>
          <w:szCs w:val="20"/>
        </w:rPr>
        <w:t xml:space="preserve">Il lavabo a colonna aperto Xcross di Alape unisce il design estetico alla precisione della produzione. Il prodotto in acciaio smaltato è disponibile in un look bicolore in nero opaco con </w:t>
      </w:r>
      <w:r w:rsidR="00843D40" w:rsidRPr="00327003">
        <w:rPr>
          <w:rFonts w:ascii="HelveticaNeueLT Com 45 Lt" w:hAnsi="HelveticaNeueLT Com 45 Lt"/>
          <w:szCs w:val="20"/>
        </w:rPr>
        <w:t xml:space="preserve">ciotola </w:t>
      </w:r>
      <w:r w:rsidRPr="00327003">
        <w:rPr>
          <w:rFonts w:ascii="HelveticaNeueLT Com 45 Lt" w:hAnsi="HelveticaNeueLT Com 45 Lt"/>
          <w:szCs w:val="20"/>
        </w:rPr>
        <w:t>bianco lucido.</w:t>
      </w:r>
    </w:p>
    <w:p w14:paraId="11727974" w14:textId="77777777" w:rsidR="00A37294" w:rsidRPr="00404183" w:rsidRDefault="00A37294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b/>
        </w:rPr>
      </w:pPr>
    </w:p>
    <w:p w14:paraId="29234AD6" w14:textId="5051B1C0" w:rsidR="008062A5" w:rsidRPr="00EA46B4" w:rsidRDefault="00A37294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5D1B4114" wp14:editId="5FBAD040">
            <wp:extent cx="5530215" cy="3686810"/>
            <wp:effectExtent l="0" t="0" r="0" b="8890"/>
            <wp:docPr id="1" name="Grafik 1" descr="Ein Bild, das Boden, Wand, drinnen, Rau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Boden, Wand, drinnen, Raum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515" cy="369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FA0E9" w14:textId="7F2BC82B" w:rsidR="00A37294" w:rsidRPr="00404183" w:rsidRDefault="0076170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404183">
        <w:rPr>
          <w:rFonts w:ascii="HelveticaNeueLT Com 45 Lt" w:eastAsia="Helvetica Neue" w:hAnsi="HelveticaNeueLT Com 45 Lt" w:cs="Helvetica Neue"/>
        </w:rPr>
        <w:t>Alape_Xcross_010</w:t>
      </w:r>
    </w:p>
    <w:p w14:paraId="4E08F78E" w14:textId="490DCF16" w:rsidR="00A37294" w:rsidRPr="00404183" w:rsidRDefault="00A37294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</w:p>
    <w:p w14:paraId="31CE6A4A" w14:textId="2A816E87" w:rsidR="00A37294" w:rsidRPr="00404183" w:rsidRDefault="00A37294" w:rsidP="00F46A00">
      <w:pPr>
        <w:tabs>
          <w:tab w:val="left" w:pos="8460"/>
          <w:tab w:val="left" w:pos="8505"/>
          <w:tab w:val="left" w:pos="9214"/>
        </w:tabs>
        <w:rPr>
          <w:rFonts w:ascii="HelveticaNeueLT Com 45 Lt" w:eastAsia="Helvetica Neue" w:hAnsi="HelveticaNeueLT Com 45 Lt" w:cs="Helvetica Neue"/>
        </w:rPr>
      </w:pP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08F4188E" wp14:editId="50C3E69B">
            <wp:extent cx="1733907" cy="2700000"/>
            <wp:effectExtent l="0" t="0" r="0" b="5715"/>
            <wp:docPr id="3" name="Grafik 3" descr="Ein Bild, das drinnen, Wand, Boden,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drinnen, Wand, Boden, Tisch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907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4183">
        <w:rPr>
          <w:rFonts w:ascii="HelveticaNeueLT Com 45 Lt" w:eastAsia="Helvetica Neue" w:hAnsi="HelveticaNeueLT Com 45 Lt" w:cs="Helvetica Neue"/>
        </w:rPr>
        <w:t xml:space="preserve"> </w:t>
      </w:r>
      <w:r w:rsidR="00AE69F4" w:rsidRPr="00404183">
        <w:rPr>
          <w:rFonts w:ascii="HelveticaNeueLT Com 45 Lt" w:eastAsia="Helvetica Neue" w:hAnsi="HelveticaNeueLT Com 45 Lt" w:cs="Helvetica Neue"/>
        </w:rPr>
        <w:t xml:space="preserve"> </w:t>
      </w:r>
      <w:r w:rsidR="00F46A00" w:rsidRPr="00404183">
        <w:rPr>
          <w:rFonts w:ascii="HelveticaNeueLT Com 45 Lt" w:eastAsia="Helvetica Neue" w:hAnsi="HelveticaNeueLT Com 45 Lt" w:cs="Helvetica Neue"/>
        </w:rPr>
        <w:t xml:space="preserve"> </w:t>
      </w:r>
      <w:r w:rsidRPr="00404183">
        <w:rPr>
          <w:rFonts w:ascii="HelveticaNeueLT Com 45 Lt" w:eastAsia="Helvetica Neue" w:hAnsi="HelveticaNeueLT Com 45 Lt" w:cs="Helvetica Neue"/>
        </w:rPr>
        <w:t xml:space="preserve"> </w:t>
      </w: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37C4818B" wp14:editId="555061FF">
            <wp:extent cx="1800353" cy="2700000"/>
            <wp:effectExtent l="0" t="0" r="0" b="5715"/>
            <wp:docPr id="2" name="Grafik 2" descr="Ein Bild, das drinnen, W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drinnen, Wand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353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A00" w:rsidRPr="00404183">
        <w:rPr>
          <w:rFonts w:ascii="HelveticaNeueLT Com 45 Lt" w:eastAsia="Helvetica Neue" w:hAnsi="HelveticaNeueLT Com 45 Lt" w:cs="Helvetica Neue"/>
        </w:rPr>
        <w:t xml:space="preserve">  </w:t>
      </w:r>
      <w:r w:rsidRPr="00404183">
        <w:rPr>
          <w:rFonts w:ascii="HelveticaNeueLT Com 45 Lt" w:eastAsia="Helvetica Neue" w:hAnsi="HelveticaNeueLT Com 45 Lt" w:cs="Helvetica Neue"/>
        </w:rPr>
        <w:t xml:space="preserve">  </w:t>
      </w: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327A72EE" wp14:editId="6988FF74">
            <wp:extent cx="1800000" cy="2700000"/>
            <wp:effectExtent l="0" t="0" r="0" b="5715"/>
            <wp:docPr id="4" name="Grafik 4" descr="Ein Bild, das drinnen, Wand, Boden, Vorha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Wand, Boden, Vorhang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F914" w14:textId="620C6939" w:rsidR="00A37294" w:rsidRPr="00404183" w:rsidRDefault="0076170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404183">
        <w:rPr>
          <w:rFonts w:ascii="HelveticaNeueLT Com 45 Lt" w:eastAsia="Helvetica Neue" w:hAnsi="HelveticaNeueLT Com 45 Lt" w:cs="Helvetica Neue"/>
        </w:rPr>
        <w:lastRenderedPageBreak/>
        <w:t xml:space="preserve">Alape_Xcross_02124                   </w:t>
      </w:r>
      <w:r w:rsidR="00460B9C" w:rsidRPr="00404183">
        <w:rPr>
          <w:rFonts w:ascii="HelveticaNeueLT Com 45 Lt" w:eastAsia="Helvetica Neue" w:hAnsi="HelveticaNeueLT Com 45 Lt" w:cs="Helvetica Neue"/>
        </w:rPr>
        <w:t xml:space="preserve"> </w:t>
      </w:r>
      <w:r w:rsidRPr="00404183">
        <w:rPr>
          <w:rFonts w:ascii="HelveticaNeueLT Com 45 Lt" w:eastAsia="Helvetica Neue" w:hAnsi="HelveticaNeueLT Com 45 Lt" w:cs="Helvetica Neue"/>
        </w:rPr>
        <w:t>Alape_Xcross_021</w:t>
      </w:r>
      <w:r w:rsidRPr="00404183">
        <w:rPr>
          <w:rFonts w:ascii="HelveticaNeueLT Com 45 Lt" w:hAnsi="HelveticaNeueLT Com 45 Lt"/>
        </w:rPr>
        <w:t xml:space="preserve">                         </w:t>
      </w:r>
      <w:r w:rsidR="00460B9C" w:rsidRPr="00404183">
        <w:rPr>
          <w:rFonts w:ascii="HelveticaNeueLT Com 45 Lt" w:hAnsi="HelveticaNeueLT Com 45 Lt"/>
        </w:rPr>
        <w:t xml:space="preserve"> </w:t>
      </w:r>
      <w:r w:rsidRPr="00404183">
        <w:rPr>
          <w:rFonts w:ascii="HelveticaNeueLT Com 45 Lt" w:eastAsia="Helvetica Neue" w:hAnsi="HelveticaNeueLT Com 45 Lt" w:cs="Helvetica Neue"/>
        </w:rPr>
        <w:t>Alape_Xcross_03176</w:t>
      </w:r>
    </w:p>
    <w:p w14:paraId="30086F62" w14:textId="77777777" w:rsidR="00A9773D" w:rsidRPr="00404183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</w:p>
    <w:p w14:paraId="24370B9A" w14:textId="77777777" w:rsidR="00843D40" w:rsidRDefault="00A2347B" w:rsidP="00404183">
      <w:pPr>
        <w:spacing w:before="100" w:beforeAutospacing="1"/>
        <w:rPr>
          <w:rFonts w:ascii="HelveticaNeueLT 65 Medium" w:hAnsi="HelveticaNeueLT 65 Medium"/>
          <w:b/>
          <w:bCs/>
          <w:szCs w:val="20"/>
        </w:rPr>
      </w:pPr>
      <w:r w:rsidRPr="00404183">
        <w:rPr>
          <w:rFonts w:ascii="HelveticaNeueLT Com 45 Lt" w:eastAsia="Helvetica Neue" w:hAnsi="HelveticaNeueLT Com 45 Lt" w:cs="Helvetica Neue"/>
          <w:b/>
        </w:rPr>
        <w:br w:type="page"/>
      </w:r>
      <w:r w:rsidR="00B034A4" w:rsidRPr="00404183">
        <w:rPr>
          <w:rFonts w:ascii="HelveticaNeueLT 45 Light" w:hAnsi="HelveticaNeueLT 45 Light"/>
          <w:b/>
          <w:bCs/>
          <w:szCs w:val="20"/>
        </w:rPr>
        <w:lastRenderedPageBreak/>
        <w:t>Immagini: Xcut</w:t>
      </w:r>
    </w:p>
    <w:p w14:paraId="32DF7F27" w14:textId="75409F3F" w:rsidR="00B034A4" w:rsidRPr="00327003" w:rsidRDefault="00B034A4" w:rsidP="00843D40">
      <w:pPr>
        <w:rPr>
          <w:rFonts w:ascii="HelveticaNeueLT Com 45 Lt" w:hAnsi="HelveticaNeueLT Com 45 Lt"/>
          <w:szCs w:val="20"/>
        </w:rPr>
      </w:pPr>
      <w:r w:rsidRPr="00327003">
        <w:rPr>
          <w:rFonts w:ascii="HelveticaNeueLT Com 45 Lt" w:hAnsi="HelveticaNeueLT Com 45 Lt"/>
          <w:szCs w:val="20"/>
        </w:rPr>
        <w:t xml:space="preserve">Leggero, preciso e tutto in bianco: il nuovo lavabo a colonna Xcut di Alape è puro design industriale. Il ripiano sotto il lavabo offre un pratico spazio </w:t>
      </w:r>
      <w:r w:rsidR="009D5622" w:rsidRPr="00327003">
        <w:rPr>
          <w:rFonts w:ascii="HelveticaNeueLT Com 45 Lt" w:hAnsi="HelveticaNeueLT Com 45 Lt"/>
          <w:szCs w:val="20"/>
        </w:rPr>
        <w:t>portaoggetti</w:t>
      </w:r>
      <w:r w:rsidR="00224FD2" w:rsidRPr="00327003">
        <w:rPr>
          <w:rFonts w:ascii="HelveticaNeueLT Com 45 Lt" w:hAnsi="HelveticaNeueLT Com 45 Lt"/>
          <w:szCs w:val="20"/>
        </w:rPr>
        <w:t xml:space="preserve"> </w:t>
      </w:r>
      <w:r w:rsidRPr="00327003">
        <w:rPr>
          <w:rFonts w:ascii="HelveticaNeueLT Com 45 Lt" w:hAnsi="HelveticaNeueLT Com 45 Lt"/>
          <w:szCs w:val="20"/>
        </w:rPr>
        <w:t>anche negli spazi più ridotti.</w:t>
      </w:r>
    </w:p>
    <w:p w14:paraId="5F8F4888" w14:textId="77777777" w:rsidR="00A9773D" w:rsidRPr="00404183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</w:p>
    <w:p w14:paraId="0A815881" w14:textId="34C75EDE" w:rsidR="001321A7" w:rsidRPr="00404183" w:rsidRDefault="001321A7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3A25A41F" wp14:editId="2EA9814E">
            <wp:extent cx="1606921" cy="2340000"/>
            <wp:effectExtent l="0" t="0" r="0" b="3175"/>
            <wp:docPr id="7" name="Grafik 7" descr="Ein Bild, das drinnen, Wand, Badezimm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drinnen, Wand, Badezimmer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92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4183">
        <w:rPr>
          <w:rFonts w:ascii="HelveticaNeueLT Com 45 Lt" w:eastAsia="Helvetica Neue" w:hAnsi="HelveticaNeueLT Com 45 Lt" w:cs="Helvetica Neue"/>
        </w:rPr>
        <w:t xml:space="preserve">    </w:t>
      </w: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7BA26432" wp14:editId="1E02406D">
            <wp:extent cx="3509411" cy="2340000"/>
            <wp:effectExtent l="0" t="0" r="0" b="3175"/>
            <wp:docPr id="5" name="Grafik 5" descr="Ein Bild, das Wand, drinnen, Badezimmer, Badewann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Wand, drinnen, Badezimmer, Badewanne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41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66D71" w14:textId="422137C6" w:rsidR="001321A7" w:rsidRPr="00404183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404183">
        <w:rPr>
          <w:rFonts w:ascii="HelveticaNeueLT Com 45 Lt" w:eastAsia="Helvetica Neue" w:hAnsi="HelveticaNeueLT Com 45 Lt" w:cs="Helvetica Neue"/>
        </w:rPr>
        <w:t>Alape_Xcut_04258</w:t>
      </w:r>
      <w:r w:rsidRPr="00404183">
        <w:rPr>
          <w:rFonts w:ascii="HelveticaNeueLT Com 45 Lt" w:hAnsi="HelveticaNeueLT Com 45 Lt"/>
        </w:rPr>
        <w:t xml:space="preserve">                   </w:t>
      </w:r>
      <w:r w:rsidR="00244434" w:rsidRPr="00404183">
        <w:rPr>
          <w:rFonts w:ascii="HelveticaNeueLT Com 45 Lt" w:hAnsi="HelveticaNeueLT Com 45 Lt"/>
        </w:rPr>
        <w:t xml:space="preserve"> </w:t>
      </w:r>
      <w:r w:rsidRPr="00404183">
        <w:rPr>
          <w:rFonts w:ascii="HelveticaNeueLT Com 45 Lt" w:eastAsia="Helvetica Neue" w:hAnsi="HelveticaNeueLT Com 45 Lt" w:cs="Helvetica Neue"/>
        </w:rPr>
        <w:t>Alape_Xcut_06</w:t>
      </w:r>
    </w:p>
    <w:p w14:paraId="046CEAFE" w14:textId="77777777" w:rsidR="00A9773D" w:rsidRPr="00404183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</w:p>
    <w:p w14:paraId="6B80BE66" w14:textId="3F16A1DF" w:rsidR="00A37294" w:rsidRPr="00404183" w:rsidRDefault="001321A7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16D2283A" wp14:editId="6F32A3C3">
            <wp:extent cx="3509411" cy="2340000"/>
            <wp:effectExtent l="0" t="0" r="0" b="3175"/>
            <wp:docPr id="6" name="Grafik 6" descr="Ein Bild, das drinnen, W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drinnen, Wand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41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4183">
        <w:rPr>
          <w:rFonts w:ascii="HelveticaNeueLT Com 45 Lt" w:eastAsia="Helvetica Neue" w:hAnsi="HelveticaNeueLT Com 45 Lt" w:cs="Helvetica Neue"/>
        </w:rPr>
        <w:t xml:space="preserve">    </w:t>
      </w:r>
      <w:r w:rsidRPr="00B27B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63F6D3C0" wp14:editId="45C95451">
            <wp:extent cx="1560305" cy="2340000"/>
            <wp:effectExtent l="0" t="0" r="1905" b="3175"/>
            <wp:docPr id="8" name="Grafik 8" descr="Ein Bild, das Wand, drinnen, Badezimmer, Pin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Wand, drinnen, Badezimmer, Pink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305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53DE7" w14:textId="5F2C3D1D" w:rsidR="001321A7" w:rsidRPr="00404183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 w:rsidRPr="00404183">
        <w:rPr>
          <w:rFonts w:ascii="HelveticaNeueLT Com 45 Lt" w:eastAsia="Helvetica Neue" w:hAnsi="HelveticaNeueLT Com 45 Lt" w:cs="Helvetica Neue"/>
        </w:rPr>
        <w:t>Alape_Xcut_022</w:t>
      </w:r>
      <w:r w:rsidRPr="00404183">
        <w:rPr>
          <w:rFonts w:ascii="HelveticaNeueLT Com 45 Lt" w:hAnsi="HelveticaNeueLT Com 45 Lt"/>
        </w:rPr>
        <w:t xml:space="preserve">                                                                              </w:t>
      </w:r>
      <w:r w:rsidRPr="00404183">
        <w:rPr>
          <w:rFonts w:ascii="HelveticaNeueLT Com 45 Lt" w:eastAsia="Helvetica Neue" w:hAnsi="HelveticaNeueLT Com 45 Lt" w:cs="Helvetica Neue"/>
        </w:rPr>
        <w:t>Alape_Xcut_05330</w:t>
      </w:r>
    </w:p>
    <w:p w14:paraId="20BE80A5" w14:textId="45285F65" w:rsidR="001321A7" w:rsidRPr="00404183" w:rsidRDefault="001321A7" w:rsidP="001321A7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eastAsia="Helvetica Neue" w:hAnsi="HelveticaNeueLT Com 45 Lt" w:cs="Helvetica Neue"/>
        </w:rPr>
      </w:pPr>
    </w:p>
    <w:p w14:paraId="0FBCC1D1" w14:textId="77777777" w:rsidR="008062A5" w:rsidRPr="00EA46B4" w:rsidRDefault="008062A5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55 Roman" w:eastAsia="Roboto" w:hAnsi="HelveticaNeueLT Com 55 Roman" w:cs="Roboto"/>
          <w:bCs/>
          <w:sz w:val="21"/>
          <w:szCs w:val="21"/>
          <w:highlight w:val="white"/>
        </w:rPr>
      </w:pPr>
      <w:r w:rsidRPr="00D01962">
        <w:rPr>
          <w:rFonts w:ascii="HelveticaNeueLT 45 Light" w:hAnsi="HelveticaNeueLT 45 Light"/>
          <w:b/>
        </w:rPr>
        <w:t>Copyright</w:t>
      </w:r>
      <w:r w:rsidRPr="00EA46B4">
        <w:rPr>
          <w:rFonts w:ascii="HelveticaNeueLT Com 55 Roman" w:hAnsi="HelveticaNeueLT Com 55 Roman"/>
          <w:bCs/>
        </w:rPr>
        <w:t xml:space="preserve"> </w:t>
      </w:r>
      <w:r w:rsidRPr="00EA46B4">
        <w:rPr>
          <w:rFonts w:ascii="HelveticaNeueLT Com 55 Roman" w:eastAsia="Roboto" w:hAnsi="HelveticaNeueLT Com 55 Roman" w:cs="Roboto"/>
          <w:bCs/>
          <w:sz w:val="21"/>
          <w:szCs w:val="21"/>
          <w:highlight w:val="white"/>
        </w:rPr>
        <w:t>© Alape GmbH</w:t>
      </w:r>
    </w:p>
    <w:p w14:paraId="787719E0" w14:textId="77777777" w:rsidR="00C1454E" w:rsidRPr="00EA46B4" w:rsidRDefault="00C1454E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55 Roman" w:eastAsia="Roboto" w:hAnsi="HelveticaNeueLT Com 55 Roman" w:cs="Roboto"/>
          <w:bCs/>
          <w:sz w:val="21"/>
          <w:szCs w:val="21"/>
          <w:highlight w:val="white"/>
        </w:rPr>
      </w:pPr>
    </w:p>
    <w:p w14:paraId="6E6E9EEC" w14:textId="6BCBCB4C" w:rsidR="00404183" w:rsidRPr="00327003" w:rsidRDefault="00404183" w:rsidP="00404183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</w:rPr>
      </w:pPr>
      <w:r w:rsidRPr="00D01962">
        <w:rPr>
          <w:rFonts w:ascii="HelveticaNeueLT 45 Light" w:hAnsi="HelveticaNeueLT 45 Light"/>
          <w:b/>
          <w:bCs/>
          <w:szCs w:val="20"/>
        </w:rPr>
        <w:t xml:space="preserve">Informazioni su </w:t>
      </w:r>
      <w:proofErr w:type="spellStart"/>
      <w:r w:rsidRPr="00D01962">
        <w:rPr>
          <w:rFonts w:ascii="HelveticaNeueLT 45 Light" w:hAnsi="HelveticaNeueLT 45 Light"/>
          <w:b/>
          <w:bCs/>
          <w:szCs w:val="20"/>
        </w:rPr>
        <w:t>Alape</w:t>
      </w:r>
      <w:proofErr w:type="spellEnd"/>
      <w:r w:rsidRPr="000C1D9C">
        <w:rPr>
          <w:rFonts w:ascii="HelveticaNeueLT Com 65 Md" w:hAnsi="HelveticaNeueLT Com 65 Md"/>
          <w:b/>
        </w:rPr>
        <w:t xml:space="preserve"> </w:t>
      </w:r>
      <w:r w:rsidRPr="000C1D9C">
        <w:rPr>
          <w:rFonts w:ascii="HelveticaNeueLT Com 65 Md" w:hAnsi="HelveticaNeueLT Com 65 Md"/>
          <w:b/>
        </w:rPr>
        <w:br/>
      </w:r>
      <w:proofErr w:type="spellStart"/>
      <w:r w:rsidRPr="00327003">
        <w:rPr>
          <w:rFonts w:ascii="HelveticaNeueLT Com 45 Lt" w:hAnsi="HelveticaNeueLT Com 45 Lt"/>
        </w:rPr>
        <w:t>Alape</w:t>
      </w:r>
      <w:proofErr w:type="spellEnd"/>
      <w:r w:rsidRPr="00327003">
        <w:rPr>
          <w:rFonts w:ascii="HelveticaNeueLT Com 45 Lt" w:hAnsi="HelveticaNeueLT Com 45 Lt"/>
        </w:rPr>
        <w:t xml:space="preserve"> è stata fondata nel 1896 da Adolf </w:t>
      </w:r>
      <w:proofErr w:type="spellStart"/>
      <w:r w:rsidRPr="00327003">
        <w:rPr>
          <w:rFonts w:ascii="HelveticaNeueLT Com 45 Lt" w:hAnsi="HelveticaNeueLT Com 45 Lt"/>
        </w:rPr>
        <w:t>Lamprecht</w:t>
      </w:r>
      <w:proofErr w:type="spellEnd"/>
      <w:r w:rsidRPr="00327003">
        <w:rPr>
          <w:rFonts w:ascii="HelveticaNeueLT Com 45 Lt" w:hAnsi="HelveticaNeueLT Com 45 Lt"/>
        </w:rPr>
        <w:t xml:space="preserve"> a </w:t>
      </w:r>
      <w:proofErr w:type="spellStart"/>
      <w:r w:rsidRPr="00327003">
        <w:rPr>
          <w:rFonts w:ascii="HelveticaNeueLT Com 45 Lt" w:hAnsi="HelveticaNeueLT Com 45 Lt"/>
        </w:rPr>
        <w:t>Penig</w:t>
      </w:r>
      <w:proofErr w:type="spellEnd"/>
      <w:r w:rsidRPr="00327003">
        <w:rPr>
          <w:rFonts w:ascii="HelveticaNeueLT Com 45 Lt" w:hAnsi="HelveticaNeueLT Com 45 Lt"/>
        </w:rPr>
        <w:t xml:space="preserve"> come azienda di prodotti smaltati. Oggi l'azienda impiega circa 100 persone in due stabilimenti di produzione a </w:t>
      </w:r>
      <w:proofErr w:type="spellStart"/>
      <w:r w:rsidRPr="00327003">
        <w:rPr>
          <w:rFonts w:ascii="HelveticaNeueLT Com 45 Lt" w:hAnsi="HelveticaNeueLT Com 45 Lt"/>
        </w:rPr>
        <w:t>Goslar</w:t>
      </w:r>
      <w:proofErr w:type="spellEnd"/>
      <w:r w:rsidRPr="00327003">
        <w:rPr>
          <w:rFonts w:ascii="HelveticaNeueLT Com 45 Lt" w:hAnsi="HelveticaNeueLT Com 45 Lt"/>
        </w:rPr>
        <w:t xml:space="preserve"> e produce soluzioni estetiche per lavabi. Come produttore, </w:t>
      </w:r>
      <w:proofErr w:type="spellStart"/>
      <w:r w:rsidRPr="00327003">
        <w:rPr>
          <w:rFonts w:ascii="HelveticaNeueLT Com 45 Lt" w:hAnsi="HelveticaNeueLT Com 45 Lt"/>
        </w:rPr>
        <w:t>Alape</w:t>
      </w:r>
      <w:proofErr w:type="spellEnd"/>
      <w:r w:rsidRPr="00327003">
        <w:rPr>
          <w:rFonts w:ascii="HelveticaNeueLT Com 45 Lt" w:hAnsi="HelveticaNeueLT Com 45 Lt"/>
        </w:rPr>
        <w:t xml:space="preserve"> è sinonimo di standard di qualità tecnica e funzionale e di design stimolante. L'acciaio smaltato, in combinazione con altri materiali di alta qualità, consente ad </w:t>
      </w:r>
      <w:proofErr w:type="spellStart"/>
      <w:r w:rsidRPr="00327003">
        <w:rPr>
          <w:rFonts w:ascii="HelveticaNeueLT Com 45 Lt" w:hAnsi="HelveticaNeueLT Com 45 Lt"/>
        </w:rPr>
        <w:t>Alape</w:t>
      </w:r>
      <w:proofErr w:type="spellEnd"/>
      <w:r w:rsidRPr="00327003">
        <w:rPr>
          <w:rFonts w:ascii="HelveticaNeueLT Com 45 Lt" w:hAnsi="HelveticaNeueLT Com 45 Lt"/>
        </w:rPr>
        <w:t xml:space="preserve"> di creare un design individuale per un ambiente caratterizzato dagli interni. </w:t>
      </w:r>
      <w:proofErr w:type="spellStart"/>
      <w:r w:rsidRPr="00327003">
        <w:rPr>
          <w:rFonts w:ascii="HelveticaNeueLT Com 45 Lt" w:hAnsi="HelveticaNeueLT Com 45 Lt"/>
        </w:rPr>
        <w:t>Alape</w:t>
      </w:r>
      <w:proofErr w:type="spellEnd"/>
      <w:r w:rsidRPr="00327003">
        <w:rPr>
          <w:rFonts w:ascii="HelveticaNeueLT Com 45 Lt" w:hAnsi="HelveticaNeueLT Com 45 Lt"/>
        </w:rPr>
        <w:t xml:space="preserve"> fa parte del gruppo spagnolo Roca dall'ottobre 2023.</w:t>
      </w:r>
      <w:r w:rsidRPr="00327003">
        <w:rPr>
          <w:rFonts w:ascii="HelveticaNeueLT Com 45 Lt" w:hAnsi="HelveticaNeueLT Com 45 Lt"/>
        </w:rPr>
        <w:br/>
      </w:r>
      <w:hyperlink r:id="rId18" w:history="1">
        <w:r w:rsidRPr="00327003">
          <w:rPr>
            <w:rStyle w:val="Hyperlink"/>
            <w:rFonts w:ascii="HelveticaNeueLT Com 45 Lt" w:eastAsiaTheme="majorEastAsia" w:hAnsi="HelveticaNeueLT Com 45 Lt"/>
          </w:rPr>
          <w:t>alape.com</w:t>
        </w:r>
      </w:hyperlink>
    </w:p>
    <w:p w14:paraId="12F21ABA" w14:textId="77777777" w:rsidR="00D01962" w:rsidRDefault="00404183" w:rsidP="00404183">
      <w:pPr>
        <w:pStyle w:val="StandardWeb"/>
        <w:rPr>
          <w:rFonts w:ascii="HelveticaNeueLT 45 Light" w:hAnsi="HelveticaNeueLT 45 Light" w:cs="Times New Roman"/>
          <w:color w:val="auto"/>
        </w:rPr>
      </w:pPr>
      <w:r>
        <w:rPr>
          <w:rFonts w:ascii="HelveticaNeueLT 45 Light" w:hAnsi="HelveticaNeueLT 45 Light" w:cs="Times New Roman"/>
          <w:color w:val="auto"/>
        </w:rPr>
        <w:br/>
      </w:r>
    </w:p>
    <w:p w14:paraId="035C1E39" w14:textId="77777777" w:rsidR="00D01962" w:rsidRDefault="00D01962" w:rsidP="00404183">
      <w:pPr>
        <w:pStyle w:val="StandardWeb"/>
        <w:rPr>
          <w:rFonts w:ascii="HelveticaNeueLT 45 Light" w:hAnsi="HelveticaNeueLT 45 Light" w:cs="Times New Roman"/>
          <w:color w:val="auto"/>
        </w:rPr>
      </w:pPr>
    </w:p>
    <w:p w14:paraId="24D3B34E" w14:textId="6CF80EC9" w:rsidR="00404183" w:rsidRPr="00487747" w:rsidRDefault="00404183" w:rsidP="00404183">
      <w:pPr>
        <w:pStyle w:val="StandardWeb"/>
        <w:rPr>
          <w:rFonts w:ascii="HelveticaNeueLT 45 Light" w:hAnsi="HelveticaNeueLT 45 Light"/>
        </w:rPr>
      </w:pPr>
      <w:r w:rsidRPr="000C1D9C">
        <w:rPr>
          <w:rFonts w:ascii="HelveticaNeueLT 45 Light" w:hAnsi="HelveticaNeueLT 45 Light" w:cs="Times New Roman"/>
          <w:color w:val="auto"/>
        </w:rPr>
        <w:lastRenderedPageBreak/>
        <w:t>Contatto stampa:</w:t>
      </w:r>
      <w:r w:rsidRPr="00487747">
        <w:rPr>
          <w:rFonts w:ascii="HelveticaNeueLT 45 Light" w:hAnsi="HelveticaNeueLT 45 Light"/>
        </w:rPr>
        <w:br/>
      </w:r>
      <w:r w:rsidRPr="00487747">
        <w:rPr>
          <w:rFonts w:ascii="HelveticaNeueLT 45 Light" w:hAnsi="HelveticaNeueLT 45 Light"/>
        </w:rPr>
        <w:br/>
      </w:r>
      <w:proofErr w:type="spellStart"/>
      <w:r w:rsidRPr="00D01962">
        <w:rPr>
          <w:rFonts w:ascii="HelveticaNeueLT 45 Light" w:hAnsi="HelveticaNeueLT 45 Light" w:cs="Times New Roman"/>
          <w:b/>
          <w:bCs/>
          <w:color w:val="auto"/>
        </w:rPr>
        <w:t>GeSK</w:t>
      </w:r>
      <w:proofErr w:type="spellEnd"/>
      <w:r w:rsidRPr="00487747">
        <w:rPr>
          <w:rFonts w:ascii="HelveticaNeueLT 45 Light" w:hAnsi="HelveticaNeueLT 45 Light"/>
        </w:rPr>
        <w:br/>
        <w:t>Gabriele von Molitor</w:t>
      </w:r>
      <w:r w:rsidRPr="00487747">
        <w:rPr>
          <w:rFonts w:ascii="HelveticaNeueLT 45 Light" w:hAnsi="HelveticaNeueLT 45 Light"/>
        </w:rPr>
        <w:br/>
      </w:r>
      <w:hyperlink r:id="rId19" w:history="1">
        <w:r w:rsidRPr="00487747">
          <w:rPr>
            <w:rStyle w:val="Hyperlink"/>
            <w:rFonts w:ascii="HelveticaNeueLT 45 Light" w:eastAsiaTheme="majorEastAsia" w:hAnsi="HelveticaNeueLT 45 Light"/>
          </w:rPr>
          <w:t>alape@gesk.berlin</w:t>
        </w:r>
      </w:hyperlink>
      <w:r w:rsidRPr="00487747">
        <w:rPr>
          <w:rFonts w:ascii="HelveticaNeueLT 45 Light" w:hAnsi="HelveticaNeueLT 45 Light"/>
        </w:rPr>
        <w:br/>
        <w:t>Tel: +49 30 217 50 460</w:t>
      </w:r>
    </w:p>
    <w:p w14:paraId="356DE22D" w14:textId="30F27834" w:rsidR="00DE0238" w:rsidRPr="00DE0238" w:rsidRDefault="00404183" w:rsidP="00DE0238">
      <w:pPr>
        <w:pStyle w:val="StandardWeb"/>
        <w:rPr>
          <w:rFonts w:ascii="HelveticaNeueLT 45 Light" w:hAnsi="HelveticaNeueLT 45 Light"/>
          <w:lang w:val="fr-FR"/>
        </w:rPr>
      </w:pPr>
      <w:proofErr w:type="spellStart"/>
      <w:r w:rsidRPr="00D01962">
        <w:rPr>
          <w:rFonts w:ascii="HelveticaNeueLT 45 Light" w:hAnsi="HelveticaNeueLT 45 Light" w:cs="Times New Roman"/>
          <w:b/>
          <w:bCs/>
          <w:color w:val="auto"/>
        </w:rPr>
        <w:t>Alape</w:t>
      </w:r>
      <w:proofErr w:type="spellEnd"/>
      <w:r w:rsidRPr="0002106D">
        <w:rPr>
          <w:rFonts w:ascii="HelveticaNeueLT 45 Light" w:hAnsi="HelveticaNeueLT 45 Light"/>
        </w:rPr>
        <w:br/>
      </w:r>
      <w:r w:rsidR="00DE0238" w:rsidRPr="00DE0238">
        <w:rPr>
          <w:rFonts w:ascii="HelveticaNeueLT 45 Light" w:hAnsi="HelveticaNeueLT 45 Light"/>
          <w:lang w:val="fr-FR"/>
        </w:rPr>
        <w:t>Marketing</w:t>
      </w:r>
      <w:r w:rsidR="00DE0238" w:rsidRPr="00DE0238">
        <w:rPr>
          <w:rFonts w:ascii="HelveticaNeueLT 45 Light" w:hAnsi="HelveticaNeueLT 45 Light"/>
          <w:lang w:val="fr-FR"/>
        </w:rPr>
        <w:br/>
      </w:r>
      <w:hyperlink r:id="rId20" w:history="1">
        <w:r w:rsidR="00DE0238" w:rsidRPr="00DE0238">
          <w:rPr>
            <w:rStyle w:val="Hyperlink"/>
            <w:rFonts w:ascii="HelveticaNeueLT 45 Light" w:hAnsi="HelveticaNeueLT 45 Light"/>
            <w:lang w:val="fr-FR"/>
          </w:rPr>
          <w:t>marketing@alape.com</w:t>
        </w:r>
      </w:hyperlink>
    </w:p>
    <w:p w14:paraId="538AB6AE" w14:textId="77777777" w:rsidR="00DE0238" w:rsidRPr="00DE0238" w:rsidRDefault="00DE0238" w:rsidP="00DE0238">
      <w:pPr>
        <w:pStyle w:val="StandardWeb"/>
        <w:rPr>
          <w:rFonts w:ascii="HelveticaNeueLT 45 Light" w:hAnsi="HelveticaNeueLT 45 Light"/>
          <w:lang w:val="de-DE"/>
        </w:rPr>
      </w:pPr>
      <w:r w:rsidRPr="00DE0238">
        <w:rPr>
          <w:rFonts w:ascii="HelveticaNeueLT 45 Light" w:hAnsi="HelveticaNeueLT 45 Light"/>
          <w:lang w:val="de-DE"/>
        </w:rPr>
        <w:t xml:space="preserve">Tel. +49 5321 558-139  </w:t>
      </w:r>
    </w:p>
    <w:p w14:paraId="68927CA4" w14:textId="0B8F255A" w:rsidR="00404183" w:rsidRDefault="00404183" w:rsidP="00404183">
      <w:pPr>
        <w:pStyle w:val="StandardWeb"/>
        <w:rPr>
          <w:rFonts w:ascii="HelveticaNeueLT Com 45 Lt" w:hAnsi="HelveticaNeueLT Com 45 Lt" w:cs="Segoe UI"/>
          <w:sz w:val="18"/>
          <w:szCs w:val="18"/>
        </w:rPr>
      </w:pPr>
    </w:p>
    <w:p w14:paraId="1EA23205" w14:textId="77777777" w:rsidR="005C51FD" w:rsidRPr="00404183" w:rsidRDefault="005C51FD" w:rsidP="00404183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</w:rPr>
      </w:pPr>
    </w:p>
    <w:sectPr w:rsidR="005C51FD" w:rsidRPr="00404183">
      <w:headerReference w:type="default" r:id="rId21"/>
      <w:footerReference w:type="default" r:id="rId22"/>
      <w:pgSz w:w="11906" w:h="16838"/>
      <w:pgMar w:top="1985" w:right="1558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574BB" w14:textId="77777777" w:rsidR="00EF65A8" w:rsidRPr="00EA46B4" w:rsidRDefault="00EF65A8">
      <w:r w:rsidRPr="00EA46B4">
        <w:separator/>
      </w:r>
    </w:p>
  </w:endnote>
  <w:endnote w:type="continuationSeparator" w:id="0">
    <w:p w14:paraId="75A79CEF" w14:textId="77777777" w:rsidR="00EF65A8" w:rsidRPr="00EA46B4" w:rsidRDefault="00EF65A8">
      <w:r w:rsidRPr="00EA46B4">
        <w:continuationSeparator/>
      </w:r>
    </w:p>
  </w:endnote>
  <w:endnote w:type="continuationNotice" w:id="1">
    <w:p w14:paraId="39BB5393" w14:textId="77777777" w:rsidR="00EF65A8" w:rsidRPr="00EA46B4" w:rsidRDefault="00EF6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Sylfaen"/>
    <w:charset w:val="00"/>
    <w:family w:val="auto"/>
    <w:pitch w:val="variable"/>
    <w:sig w:usb0="E5002AFF" w:usb1="500079DB" w:usb2="00000010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Pro 35 Th">
    <w:charset w:val="00"/>
    <w:family w:val="swiss"/>
    <w:pitch w:val="variable"/>
    <w:sig w:usb0="A00000AF" w:usb1="5000204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45 Light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NeueLT 65 Medium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NeueLT Com 55 Roman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7" w14:textId="77B97F3C" w:rsidR="005C51FD" w:rsidRPr="00EA46B4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  <w:sz w:val="16"/>
        <w:szCs w:val="16"/>
      </w:rPr>
    </w:pPr>
    <w:r w:rsidRPr="00EA46B4"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 w:rsidRPr="00EA46B4"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 w:rsidRPr="00EA46B4">
      <w:rPr>
        <w:rFonts w:ascii="Helvetica Neue" w:eastAsia="Helvetica Neue" w:hAnsi="Helvetica Neue" w:cs="Helvetica Neue"/>
        <w:color w:val="000000"/>
        <w:sz w:val="16"/>
        <w:szCs w:val="16"/>
      </w:rPr>
      <w:fldChar w:fldCharType="separate"/>
    </w:r>
    <w:r w:rsidR="00B80304" w:rsidRPr="00404183">
      <w:rPr>
        <w:rFonts w:ascii="Helvetica Neue" w:eastAsia="Helvetica Neue" w:hAnsi="Helvetica Neue" w:cs="Helvetica Neue"/>
        <w:color w:val="000000"/>
        <w:sz w:val="16"/>
        <w:szCs w:val="16"/>
      </w:rPr>
      <w:t>2</w:t>
    </w:r>
    <w:r w:rsidRPr="00EA46B4"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  <w:r w:rsidRPr="00EA46B4">
      <w:rPr>
        <w:rFonts w:ascii="Helvetica Neue" w:eastAsia="Helvetica Neue" w:hAnsi="Helvetica Neue" w:cs="Helvetica Neue"/>
        <w:color w:val="000000"/>
        <w:sz w:val="16"/>
        <w:szCs w:val="16"/>
      </w:rPr>
      <w:t xml:space="preserve"> </w:t>
    </w:r>
  </w:p>
  <w:p w14:paraId="1EA23208" w14:textId="77777777" w:rsidR="005C51FD" w:rsidRPr="00EA46B4" w:rsidRDefault="005C51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A1164" w14:textId="77777777" w:rsidR="00EF65A8" w:rsidRPr="00EA46B4" w:rsidRDefault="00EF65A8">
      <w:r w:rsidRPr="00EA46B4">
        <w:separator/>
      </w:r>
    </w:p>
  </w:footnote>
  <w:footnote w:type="continuationSeparator" w:id="0">
    <w:p w14:paraId="49D331E3" w14:textId="77777777" w:rsidR="00EF65A8" w:rsidRPr="00EA46B4" w:rsidRDefault="00EF65A8">
      <w:r w:rsidRPr="00EA46B4">
        <w:continuationSeparator/>
      </w:r>
    </w:p>
  </w:footnote>
  <w:footnote w:type="continuationNotice" w:id="1">
    <w:p w14:paraId="611A409E" w14:textId="77777777" w:rsidR="00EF65A8" w:rsidRPr="00EA46B4" w:rsidRDefault="00EF65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6" w14:textId="77777777" w:rsidR="005C51FD" w:rsidRPr="00EA46B4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  <w:r w:rsidRPr="00B27B66">
      <w:rPr>
        <w:noProof/>
      </w:rPr>
      <w:drawing>
        <wp:anchor distT="0" distB="0" distL="114300" distR="114300" simplePos="0" relativeHeight="251658240" behindDoc="0" locked="0" layoutInCell="1" hidden="0" allowOverlap="1" wp14:anchorId="1EA23209" wp14:editId="1EA2320A">
          <wp:simplePos x="0" y="0"/>
          <wp:positionH relativeFrom="column">
            <wp:posOffset>-61591</wp:posOffset>
          </wp:positionH>
          <wp:positionV relativeFrom="paragraph">
            <wp:posOffset>-1900</wp:posOffset>
          </wp:positionV>
          <wp:extent cx="895350" cy="371475"/>
          <wp:effectExtent l="0" t="0" r="0" b="0"/>
          <wp:wrapNone/>
          <wp:docPr id="19" name="image1.jpg" descr="Alap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lap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FD"/>
    <w:rsid w:val="0001249E"/>
    <w:rsid w:val="000D7769"/>
    <w:rsid w:val="000E2155"/>
    <w:rsid w:val="000F0CF5"/>
    <w:rsid w:val="000F70AF"/>
    <w:rsid w:val="00112B71"/>
    <w:rsid w:val="00112F63"/>
    <w:rsid w:val="001321A7"/>
    <w:rsid w:val="00132CB5"/>
    <w:rsid w:val="001A0B99"/>
    <w:rsid w:val="001B5742"/>
    <w:rsid w:val="001C3509"/>
    <w:rsid w:val="001E2029"/>
    <w:rsid w:val="001F24C0"/>
    <w:rsid w:val="001F3888"/>
    <w:rsid w:val="00202B85"/>
    <w:rsid w:val="002047C3"/>
    <w:rsid w:val="00223B14"/>
    <w:rsid w:val="00224FD2"/>
    <w:rsid w:val="00241A9F"/>
    <w:rsid w:val="00244434"/>
    <w:rsid w:val="00284CBF"/>
    <w:rsid w:val="00297708"/>
    <w:rsid w:val="00297F5C"/>
    <w:rsid w:val="002B2DD8"/>
    <w:rsid w:val="002E6944"/>
    <w:rsid w:val="002F2622"/>
    <w:rsid w:val="00302586"/>
    <w:rsid w:val="00315366"/>
    <w:rsid w:val="00327003"/>
    <w:rsid w:val="00327C36"/>
    <w:rsid w:val="00334822"/>
    <w:rsid w:val="0035124A"/>
    <w:rsid w:val="00354D0D"/>
    <w:rsid w:val="00360C7E"/>
    <w:rsid w:val="00361774"/>
    <w:rsid w:val="003634AF"/>
    <w:rsid w:val="003654A0"/>
    <w:rsid w:val="003D1362"/>
    <w:rsid w:val="003F7615"/>
    <w:rsid w:val="00404183"/>
    <w:rsid w:val="00407FF4"/>
    <w:rsid w:val="00413537"/>
    <w:rsid w:val="00415266"/>
    <w:rsid w:val="004335FF"/>
    <w:rsid w:val="00437AD8"/>
    <w:rsid w:val="00456E8F"/>
    <w:rsid w:val="00460B9C"/>
    <w:rsid w:val="004628CD"/>
    <w:rsid w:val="004B6B62"/>
    <w:rsid w:val="00561828"/>
    <w:rsid w:val="00563B6C"/>
    <w:rsid w:val="005A4017"/>
    <w:rsid w:val="005A4535"/>
    <w:rsid w:val="005A5A30"/>
    <w:rsid w:val="005B22DC"/>
    <w:rsid w:val="005C51FD"/>
    <w:rsid w:val="005D495F"/>
    <w:rsid w:val="005E2FEC"/>
    <w:rsid w:val="00607B30"/>
    <w:rsid w:val="00607E89"/>
    <w:rsid w:val="00610807"/>
    <w:rsid w:val="006322B8"/>
    <w:rsid w:val="0065478B"/>
    <w:rsid w:val="00696234"/>
    <w:rsid w:val="006A49D1"/>
    <w:rsid w:val="006A5F30"/>
    <w:rsid w:val="006D6D6B"/>
    <w:rsid w:val="006F6A17"/>
    <w:rsid w:val="0074385E"/>
    <w:rsid w:val="0076170D"/>
    <w:rsid w:val="007861EF"/>
    <w:rsid w:val="007A1CCA"/>
    <w:rsid w:val="007D5081"/>
    <w:rsid w:val="007E0F09"/>
    <w:rsid w:val="007E0F8B"/>
    <w:rsid w:val="008062A5"/>
    <w:rsid w:val="00827E12"/>
    <w:rsid w:val="00843D40"/>
    <w:rsid w:val="00870C01"/>
    <w:rsid w:val="00873E09"/>
    <w:rsid w:val="008A633B"/>
    <w:rsid w:val="008B47B9"/>
    <w:rsid w:val="008B6E51"/>
    <w:rsid w:val="008F2ADA"/>
    <w:rsid w:val="00906CA7"/>
    <w:rsid w:val="00921EF3"/>
    <w:rsid w:val="0093683F"/>
    <w:rsid w:val="009674D3"/>
    <w:rsid w:val="00975052"/>
    <w:rsid w:val="00975510"/>
    <w:rsid w:val="00976DE6"/>
    <w:rsid w:val="009B1D27"/>
    <w:rsid w:val="009D3088"/>
    <w:rsid w:val="009D5521"/>
    <w:rsid w:val="009D5622"/>
    <w:rsid w:val="009E623C"/>
    <w:rsid w:val="00A16782"/>
    <w:rsid w:val="00A2347B"/>
    <w:rsid w:val="00A23E35"/>
    <w:rsid w:val="00A30DCF"/>
    <w:rsid w:val="00A341C3"/>
    <w:rsid w:val="00A37294"/>
    <w:rsid w:val="00A5110D"/>
    <w:rsid w:val="00A70121"/>
    <w:rsid w:val="00A80AE1"/>
    <w:rsid w:val="00A870F7"/>
    <w:rsid w:val="00A92940"/>
    <w:rsid w:val="00A9773D"/>
    <w:rsid w:val="00AE69F4"/>
    <w:rsid w:val="00AE6BD1"/>
    <w:rsid w:val="00B00F4E"/>
    <w:rsid w:val="00B034A4"/>
    <w:rsid w:val="00B15B25"/>
    <w:rsid w:val="00B259B6"/>
    <w:rsid w:val="00B27B66"/>
    <w:rsid w:val="00B378F7"/>
    <w:rsid w:val="00B70055"/>
    <w:rsid w:val="00B71AF3"/>
    <w:rsid w:val="00B77E05"/>
    <w:rsid w:val="00B80304"/>
    <w:rsid w:val="00B92453"/>
    <w:rsid w:val="00BA4C87"/>
    <w:rsid w:val="00BA4F96"/>
    <w:rsid w:val="00C034B4"/>
    <w:rsid w:val="00C04107"/>
    <w:rsid w:val="00C1277B"/>
    <w:rsid w:val="00C1454E"/>
    <w:rsid w:val="00C204E6"/>
    <w:rsid w:val="00C23743"/>
    <w:rsid w:val="00C33CB1"/>
    <w:rsid w:val="00C352F1"/>
    <w:rsid w:val="00C70803"/>
    <w:rsid w:val="00CB47B2"/>
    <w:rsid w:val="00CD3C87"/>
    <w:rsid w:val="00CE5D6D"/>
    <w:rsid w:val="00CF6646"/>
    <w:rsid w:val="00D01962"/>
    <w:rsid w:val="00D026AD"/>
    <w:rsid w:val="00D231FD"/>
    <w:rsid w:val="00D42236"/>
    <w:rsid w:val="00D52F5A"/>
    <w:rsid w:val="00D61B8A"/>
    <w:rsid w:val="00DA6A81"/>
    <w:rsid w:val="00DC2F3D"/>
    <w:rsid w:val="00DE0238"/>
    <w:rsid w:val="00E06F44"/>
    <w:rsid w:val="00E33E02"/>
    <w:rsid w:val="00E33F7B"/>
    <w:rsid w:val="00E34138"/>
    <w:rsid w:val="00E37451"/>
    <w:rsid w:val="00E65DEC"/>
    <w:rsid w:val="00E72D08"/>
    <w:rsid w:val="00EA46B4"/>
    <w:rsid w:val="00EB3D01"/>
    <w:rsid w:val="00EC2CE4"/>
    <w:rsid w:val="00EF65A8"/>
    <w:rsid w:val="00F04EC2"/>
    <w:rsid w:val="00F065EA"/>
    <w:rsid w:val="00F066D0"/>
    <w:rsid w:val="00F46A00"/>
    <w:rsid w:val="00F57435"/>
    <w:rsid w:val="00F57912"/>
    <w:rsid w:val="00F62A18"/>
    <w:rsid w:val="00F864C6"/>
    <w:rsid w:val="00F87867"/>
    <w:rsid w:val="00F9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31CF"/>
  <w15:docId w15:val="{BF439B04-FD14-4270-8FA2-283CC31A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 Neue" w:eastAsia="Helvetica Neue" w:hAnsi="Helvetica Neue" w:cs="Helvetica Neue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65EA"/>
    <w:rPr>
      <w:rFonts w:ascii="HelveticaNeue LT 55 Roman" w:eastAsia="Times New Roman" w:hAnsi="HelveticaNeue LT 55 Roman" w:cs="Times New Roman"/>
      <w:szCs w:val="24"/>
      <w:lang w:val="it-IT"/>
    </w:rPr>
  </w:style>
  <w:style w:type="paragraph" w:styleId="berschrift1">
    <w:name w:val="heading 1"/>
    <w:basedOn w:val="Standard"/>
    <w:link w:val="berschrift1Zchn"/>
    <w:uiPriority w:val="9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rPr>
      <w:rFonts w:ascii="HelveticaNeue LT 55 Roman" w:eastAsia="Times New Roman" w:hAnsi="HelveticaNeue LT 55 Roman" w:cs="Times New Roman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94804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4804"/>
    <w:rPr>
      <w:rFonts w:ascii="HelveticaNeue LT 55 Roman" w:eastAsia="Times New Roman" w:hAnsi="HelveticaNeue LT 55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94804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7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D160A"/>
    <w:pPr>
      <w:autoSpaceDE w:val="0"/>
      <w:autoSpaceDN w:val="0"/>
      <w:adjustRightInd w:val="0"/>
      <w:spacing w:line="241" w:lineRule="atLeast"/>
    </w:pPr>
    <w:rPr>
      <w:rFonts w:ascii="HelveticaNeueLT Pro 35 Th" w:eastAsiaTheme="minorHAnsi" w:hAnsi="HelveticaNeueLT Pro 35 Th" w:cstheme="minorBidi"/>
      <w:sz w:val="24"/>
      <w:lang w:eastAsia="en-US"/>
    </w:rPr>
  </w:style>
  <w:style w:type="character" w:customStyle="1" w:styleId="A4">
    <w:name w:val="A4"/>
    <w:uiPriority w:val="99"/>
    <w:rsid w:val="00AD160A"/>
    <w:rPr>
      <w:rFonts w:cs="HelveticaNeueLT Pro 35 Th"/>
      <w:color w:val="FFFFFF"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026AD"/>
    <w:pPr>
      <w:autoSpaceDE w:val="0"/>
      <w:autoSpaceDN w:val="0"/>
      <w:adjustRightInd w:val="0"/>
    </w:pPr>
    <w:rPr>
      <w:rFonts w:ascii="HelveticaNeueLT Com 45 Lt" w:hAnsi="HelveticaNeueLT Com 45 Lt" w:cs="HelveticaNeueLT Com 45 Lt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776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30258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302586"/>
  </w:style>
  <w:style w:type="character" w:customStyle="1" w:styleId="eop">
    <w:name w:val="eop"/>
    <w:basedOn w:val="Absatz-Standardschriftart"/>
    <w:rsid w:val="00302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6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yperlink" Target="https://www.alape.com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hyperlink" Target="mailto:marketing@alape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mailto:alape@gesk.berli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um xmlns="46d34cdd-baab-4609-9435-49be67dfa0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A0A07ED4C2D4487CDFA62ABC35A7F" ma:contentTypeVersion="16" ma:contentTypeDescription="Ein neues Dokument erstellen." ma:contentTypeScope="" ma:versionID="fd935d1cd9fbe911bf8a79ff0e48ea44">
  <xsd:schema xmlns:xsd="http://www.w3.org/2001/XMLSchema" xmlns:xs="http://www.w3.org/2001/XMLSchema" xmlns:p="http://schemas.microsoft.com/office/2006/metadata/properties" xmlns:ns1="http://schemas.microsoft.com/sharepoint/v3" xmlns:ns2="e5559e77-22d9-4fb7-ae1e-5bdd922e2f16" xmlns:ns3="46d34cdd-baab-4609-9435-49be67dfa04f" targetNamespace="http://schemas.microsoft.com/office/2006/metadata/properties" ma:root="true" ma:fieldsID="0da2e564ad7d06326f7593f901b30e9a" ns1:_="" ns2:_="" ns3:_="">
    <xsd:import namespace="http://schemas.microsoft.com/sharepoint/v3"/>
    <xsd:import namespace="e5559e77-22d9-4fb7-ae1e-5bdd922e2f16"/>
    <xsd:import namespace="46d34cdd-baab-4609-9435-49be67dfa0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Datum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59e77-22d9-4fb7-ae1e-5bdd922e2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4cdd-baab-4609-9435-49be67df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aD13Ur2FOn9pmKDjFRv3byjWw==">AMUW2mWz5zeg9FiNjBAPZArA/aZkX+WznC5TkgSlBYJKZ5puU2fqRPQFPUZWBSPmISQkyjEncx9TMZBn4mTYY+Qb2YhfKjyBtlBQCy/h8iY2EleCszHGydm3pPFSgAziouy5J/cZqR228oobwH/gaYJU9RNRJSX9oA1yc3lzS84Bg5pwK0/9rB/w5En8IRv5wjvxWKa6T08yR0UlB5obLkYn+lrVuJ++9Hup+fejHESJVyqagKfEAM69ze48ArPVUp30gT0NuV03QQfXpcWN0o1ci7aFKv4e/XHFQokAbCwXAgohaXJrBBJOwZTvpVkAVUGZw8y9/oJW6EDxsIWfw5HAAYIBGezG13cA/aw/6Ouumc6U4KwybIWhV0VXF/JL5Lg+adFncD/MSVeV9JRE+lUaKZsKvEsA3L7ivymCufZWRa4lNQTJCZY=</go:docsCustomData>
</go:gDocsCustomXmlDataStorage>
</file>

<file path=customXml/itemProps1.xml><?xml version="1.0" encoding="utf-8"?>
<ds:datastoreItem xmlns:ds="http://schemas.openxmlformats.org/officeDocument/2006/customXml" ds:itemID="{B92DB273-6226-4C43-8857-2FB4C923B7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d34cdd-baab-4609-9435-49be67dfa04f"/>
  </ds:schemaRefs>
</ds:datastoreItem>
</file>

<file path=customXml/itemProps2.xml><?xml version="1.0" encoding="utf-8"?>
<ds:datastoreItem xmlns:ds="http://schemas.openxmlformats.org/officeDocument/2006/customXml" ds:itemID="{D52E153A-540C-4D75-9267-B3C51C7DB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FBAA6-CB90-459D-BC95-624FED03D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559e77-22d9-4fb7-ae1e-5bdd922e2f16"/>
    <ds:schemaRef ds:uri="46d34cdd-baab-4609-9435-49be67df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627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Alape GmbH</dc:creator>
  <cp:lastModifiedBy>Josephin Griese</cp:lastModifiedBy>
  <cp:revision>32</cp:revision>
  <cp:lastPrinted>2022-03-21T11:09:00Z</cp:lastPrinted>
  <dcterms:created xsi:type="dcterms:W3CDTF">2022-03-01T16:10:00Z</dcterms:created>
  <dcterms:modified xsi:type="dcterms:W3CDTF">2024-11-14T17:35:00Z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0x010100063A0A07ED4C2D4487CDFA62ABC35A7F</vt:lpwstr>
  </property>
</Properties>
</file>