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74CBE5" w14:textId="0D901FC5" w:rsidR="58416BD4" w:rsidRPr="006006FF" w:rsidRDefault="58416BD4" w:rsidP="58416BD4">
      <w:pPr>
        <w:spacing w:line="276" w:lineRule="auto"/>
        <w:ind w:right="141"/>
        <w:rPr>
          <w:rFonts w:ascii="HelveticaNeueLT 45 Light" w:eastAsia="HelveticaNeueLT Com 65 Md" w:hAnsi="HelveticaNeueLT 45 Light" w:cs="HelveticaNeueLT Com 65 Md"/>
          <w:b/>
          <w:bCs/>
          <w:sz w:val="32"/>
          <w:szCs w:val="32"/>
          <w:lang w:val="nl-NL"/>
        </w:rPr>
      </w:pPr>
      <w:r w:rsidRPr="006006FF">
        <w:rPr>
          <w:rFonts w:ascii="HelveticaNeueLT 45 Light" w:eastAsia="HelveticaNeueLT Com 65 Md" w:hAnsi="HelveticaNeueLT 45 Light" w:cs="HelveticaNeueLT Com 65 Md"/>
          <w:b/>
          <w:bCs/>
          <w:sz w:val="32"/>
          <w:szCs w:val="32"/>
          <w:lang w:val="nl-NL"/>
        </w:rPr>
        <w:t>De natuur als inspiratiebron. Terra en Aqua van Alape</w:t>
      </w:r>
    </w:p>
    <w:p w14:paraId="312ED62E" w14:textId="4725F09B" w:rsidR="58416BD4" w:rsidRPr="006006FF" w:rsidRDefault="58416BD4" w:rsidP="58416BD4">
      <w:pPr>
        <w:spacing w:line="276" w:lineRule="auto"/>
        <w:ind w:right="141"/>
        <w:rPr>
          <w:rFonts w:ascii="HelveticaNeueLT 45 Light" w:hAnsi="HelveticaNeueLT 45 Light"/>
          <w:b/>
          <w:bCs/>
          <w:lang w:val="nl-NL"/>
        </w:rPr>
      </w:pPr>
    </w:p>
    <w:p w14:paraId="79CE2894" w14:textId="79DC4DC6" w:rsidR="58416BD4" w:rsidRPr="006006FF" w:rsidRDefault="58416BD4" w:rsidP="006006FF">
      <w:pPr>
        <w:spacing w:line="360" w:lineRule="auto"/>
        <w:ind w:right="141"/>
        <w:rPr>
          <w:rFonts w:ascii="HelveticaNeueLT 45 Light" w:eastAsia="Helvetica Neue" w:hAnsi="HelveticaNeueLT 45 Light" w:cs="Helvetica Neue"/>
          <w:b/>
          <w:bCs/>
          <w:lang w:val="nl-NL"/>
        </w:rPr>
      </w:pPr>
      <w:r w:rsidRPr="006006FF">
        <w:rPr>
          <w:rFonts w:ascii="HelveticaNeueLT 45 Light" w:eastAsia="Helvetica Neue" w:hAnsi="HelveticaNeueLT 45 Light" w:cs="Helvetica Neue"/>
          <w:b/>
          <w:bCs/>
          <w:lang w:val="nl-NL"/>
        </w:rPr>
        <w:t xml:space="preserve">Met de veelzijdige en innovatieve oppervlakken Terra en Aqua neemt Alape de natuur als voorbeeld: Terra wordt gekenmerkt door een matte, nieuwe poederachtige afwerking en subtiele pastelkleurschakeringen. Aqua maakt indruk met </w:t>
      </w:r>
      <w:r w:rsidR="00B117BE" w:rsidRPr="006006FF">
        <w:rPr>
          <w:rFonts w:ascii="HelveticaNeueLT 45 Light" w:eastAsia="Helvetica Neue" w:hAnsi="HelveticaNeueLT 45 Light" w:cs="Helvetica Neue"/>
          <w:b/>
          <w:bCs/>
          <w:lang w:val="nl-NL"/>
        </w:rPr>
        <w:t xml:space="preserve">het </w:t>
      </w:r>
      <w:r w:rsidRPr="006006FF">
        <w:rPr>
          <w:rFonts w:ascii="HelveticaNeueLT 45 Light" w:eastAsia="Helvetica Neue" w:hAnsi="HelveticaNeueLT 45 Light" w:cs="Helvetica Neue"/>
          <w:b/>
          <w:bCs/>
          <w:lang w:val="nl-NL"/>
        </w:rPr>
        <w:t>glasachtig</w:t>
      </w:r>
      <w:r w:rsidR="00B117BE" w:rsidRPr="006006FF">
        <w:rPr>
          <w:rFonts w:ascii="HelveticaNeueLT 45 Light" w:eastAsia="Helvetica Neue" w:hAnsi="HelveticaNeueLT 45 Light" w:cs="Helvetica Neue"/>
          <w:b/>
          <w:bCs/>
          <w:lang w:val="nl-NL"/>
        </w:rPr>
        <w:t>e</w:t>
      </w:r>
      <w:r w:rsidRPr="006006FF">
        <w:rPr>
          <w:rFonts w:ascii="HelveticaNeueLT 45 Light" w:eastAsia="Helvetica Neue" w:hAnsi="HelveticaNeueLT 45 Light" w:cs="Helvetica Neue"/>
          <w:b/>
          <w:bCs/>
          <w:lang w:val="nl-NL"/>
        </w:rPr>
        <w:t xml:space="preserve"> oppervlak en diepe, rijke blauwe en groene tinten.</w:t>
      </w:r>
    </w:p>
    <w:p w14:paraId="01A3D9BE" w14:textId="767BEBEC" w:rsidR="00846CDA" w:rsidRPr="00EE774E" w:rsidRDefault="00DA31F8" w:rsidP="00DA31F8">
      <w:pPr>
        <w:spacing w:line="276" w:lineRule="auto"/>
        <w:ind w:right="141"/>
        <w:rPr>
          <w:lang w:val="nl-NL"/>
        </w:rPr>
      </w:pPr>
      <w:r w:rsidRPr="00EE774E">
        <w:rPr>
          <w:lang w:val="nl-NL"/>
        </w:rPr>
        <w:tab/>
      </w:r>
    </w:p>
    <w:p w14:paraId="4FF215BF" w14:textId="7119D362" w:rsidR="58416BD4" w:rsidRPr="00EE774E" w:rsidRDefault="58416BD4" w:rsidP="58416BD4">
      <w:pPr>
        <w:spacing w:line="360" w:lineRule="auto"/>
        <w:rPr>
          <w:rFonts w:ascii="HelveticaNeueLT Com 45 Lt" w:hAnsi="HelveticaNeueLT Com 45 Lt"/>
          <w:lang w:val="nl-NL"/>
        </w:rPr>
      </w:pPr>
      <w:r w:rsidRPr="00EE774E">
        <w:rPr>
          <w:rFonts w:ascii="HelveticaNeueLT Com 45 Lt" w:hAnsi="HelveticaNeueLT Com 45 Lt"/>
          <w:lang w:val="nl-NL"/>
        </w:rPr>
        <w:t xml:space="preserve">Oppervlakken </w:t>
      </w:r>
      <w:r w:rsidR="00E3211B">
        <w:rPr>
          <w:rFonts w:ascii="HelveticaNeueLT Com 45 Lt" w:hAnsi="HelveticaNeueLT Com 45 Lt"/>
          <w:lang w:val="nl-NL"/>
        </w:rPr>
        <w:t>verbinden</w:t>
      </w:r>
      <w:r w:rsidRPr="00EE774E">
        <w:rPr>
          <w:rFonts w:ascii="HelveticaNeueLT Com 45 Lt" w:hAnsi="HelveticaNeueLT Com 45 Lt"/>
          <w:lang w:val="nl-NL"/>
        </w:rPr>
        <w:t xml:space="preserve"> het menselijk lichaam en de materiële wereld eromheen</w:t>
      </w:r>
      <w:r w:rsidR="00E3211B">
        <w:rPr>
          <w:rFonts w:ascii="HelveticaNeueLT Com 45 Lt" w:hAnsi="HelveticaNeueLT Com 45 Lt"/>
          <w:lang w:val="nl-NL"/>
        </w:rPr>
        <w:t xml:space="preserve"> en </w:t>
      </w:r>
      <w:r w:rsidRPr="00EE774E">
        <w:rPr>
          <w:rFonts w:ascii="HelveticaNeueLT Com 45 Lt" w:hAnsi="HelveticaNeueLT Com 45 Lt"/>
          <w:lang w:val="nl-NL"/>
        </w:rPr>
        <w:t xml:space="preserve">hebben dus een directe invloed op ons welzijn. Bij de ontwikkeling van de oppervlakken </w:t>
      </w:r>
      <w:r w:rsidRPr="006006FF">
        <w:rPr>
          <w:rFonts w:ascii="HelveticaNeueLT 45 Light" w:eastAsia="HelveticaNeueLT Com 65 Md" w:hAnsi="HelveticaNeueLT 45 Light" w:cs="HelveticaNeueLT Com 65 Md"/>
          <w:b/>
          <w:bCs/>
          <w:lang w:val="nl-NL"/>
        </w:rPr>
        <w:t>Terra</w:t>
      </w:r>
      <w:r w:rsidRPr="00EE774E">
        <w:rPr>
          <w:rFonts w:ascii="HelveticaNeueLT Com 45 Lt" w:hAnsi="HelveticaNeueLT Com 45 Lt"/>
          <w:lang w:val="nl-NL"/>
        </w:rPr>
        <w:t xml:space="preserve"> en </w:t>
      </w:r>
      <w:r w:rsidRPr="006006FF">
        <w:rPr>
          <w:rFonts w:ascii="HelveticaNeueLT 45 Light" w:eastAsia="HelveticaNeueLT Com 65 Md" w:hAnsi="HelveticaNeueLT 45 Light" w:cs="HelveticaNeueLT Com 65 Md"/>
          <w:b/>
          <w:bCs/>
          <w:lang w:val="nl-NL"/>
        </w:rPr>
        <w:t>Aqua</w:t>
      </w:r>
      <w:r w:rsidRPr="00EE774E">
        <w:rPr>
          <w:rFonts w:ascii="HelveticaNeueLT Com 65 Md" w:eastAsia="HelveticaNeueLT Com 65 Md" w:hAnsi="HelveticaNeueLT Com 65 Md" w:cs="HelveticaNeueLT Com 65 Md"/>
          <w:lang w:val="nl-NL"/>
        </w:rPr>
        <w:t xml:space="preserve"> </w:t>
      </w:r>
      <w:r w:rsidRPr="00EE774E">
        <w:rPr>
          <w:rFonts w:ascii="HelveticaNeueLT Com 45 Lt" w:hAnsi="HelveticaNeueLT Com 45 Lt"/>
          <w:lang w:val="nl-NL"/>
        </w:rPr>
        <w:t>richtte Alape zich daarom op de toegenomen behoefte aan natuurlijkheid in al onze leefruimtes. Natuurlijke kleuren en vormen zorgen ook in de badkamer voor vertrouwdheid en comfort</w:t>
      </w:r>
      <w:r w:rsidR="00220F99">
        <w:rPr>
          <w:rFonts w:ascii="HelveticaNeueLT Com 45 Lt" w:hAnsi="HelveticaNeueLT Com 45 Lt"/>
          <w:lang w:val="nl-NL"/>
        </w:rPr>
        <w:t>,</w:t>
      </w:r>
      <w:r w:rsidR="0084034D">
        <w:rPr>
          <w:rFonts w:ascii="HelveticaNeueLT Com 45 Lt" w:hAnsi="HelveticaNeueLT Com 45 Lt"/>
          <w:lang w:val="nl-NL"/>
        </w:rPr>
        <w:t xml:space="preserve"> zodat</w:t>
      </w:r>
      <w:r w:rsidRPr="00EE774E">
        <w:rPr>
          <w:rFonts w:ascii="HelveticaNeueLT Com 45 Lt" w:hAnsi="HelveticaNeueLT Com 45 Lt"/>
          <w:lang w:val="nl-NL"/>
        </w:rPr>
        <w:t xml:space="preserve"> het een plek wordt waar lichaam en geest zich goed voelen. De inspiratie voor de twee oppervlakken kwam rechtstreeks uit de natuur: de waterwerelden van de oceaan en de natuurlijke textuur en kleur van steen. </w:t>
      </w:r>
    </w:p>
    <w:p w14:paraId="04663D39" w14:textId="5B78A6EC" w:rsidR="58416BD4" w:rsidRPr="00EE774E" w:rsidRDefault="58416BD4" w:rsidP="58416BD4">
      <w:pPr>
        <w:spacing w:line="360" w:lineRule="auto"/>
        <w:rPr>
          <w:rFonts w:ascii="HelveticaNeueLT Com 45 Lt" w:hAnsi="HelveticaNeueLT Com 45 Lt"/>
          <w:lang w:val="nl-NL"/>
        </w:rPr>
      </w:pPr>
    </w:p>
    <w:p w14:paraId="64EBA9D0" w14:textId="59E074C0" w:rsidR="58416BD4" w:rsidRPr="00EE774E" w:rsidRDefault="58416BD4" w:rsidP="00C1079C">
      <w:pPr>
        <w:spacing w:line="360" w:lineRule="auto"/>
        <w:rPr>
          <w:lang w:val="nl-NL"/>
        </w:rPr>
      </w:pPr>
      <w:r w:rsidRPr="00EE774E">
        <w:rPr>
          <w:rFonts w:ascii="HelveticaNeueLT Com 45 Lt" w:hAnsi="HelveticaNeueLT Com 45 Lt"/>
          <w:lang w:val="nl-NL"/>
        </w:rPr>
        <w:t xml:space="preserve">Met </w:t>
      </w:r>
      <w:r w:rsidRPr="006006FF">
        <w:rPr>
          <w:rFonts w:ascii="HelveticaNeueLT 45 Light" w:eastAsia="HelveticaNeueLT Com 65 Md" w:hAnsi="HelveticaNeueLT 45 Light" w:cs="HelveticaNeueLT Com 65 Md"/>
          <w:b/>
          <w:bCs/>
          <w:lang w:val="nl-NL"/>
        </w:rPr>
        <w:t>Terra</w:t>
      </w:r>
      <w:r w:rsidRPr="00EE774E">
        <w:rPr>
          <w:rFonts w:ascii="HelveticaNeueLT Com 45 Lt" w:hAnsi="HelveticaNeueLT Com 45 Lt"/>
          <w:lang w:val="nl-NL"/>
        </w:rPr>
        <w:t xml:space="preserve"> heeft Alape een oppervlak ontwikkeld dat doet denken aan mineralen: de matte, poederachtige afwerking roept associaties op met de fijnste minerale deeltjes. Nog voor</w:t>
      </w:r>
      <w:r w:rsidR="00FA4429">
        <w:rPr>
          <w:rFonts w:ascii="HelveticaNeueLT Com 45 Lt" w:hAnsi="HelveticaNeueLT Com 45 Lt"/>
          <w:lang w:val="nl-NL"/>
        </w:rPr>
        <w:t>dat u de waskom</w:t>
      </w:r>
      <w:r w:rsidRPr="00EE774E">
        <w:rPr>
          <w:rFonts w:ascii="HelveticaNeueLT Com 45 Lt" w:hAnsi="HelveticaNeueLT Com 45 Lt"/>
          <w:lang w:val="nl-NL"/>
        </w:rPr>
        <w:t xml:space="preserve"> aanraakt, </w:t>
      </w:r>
      <w:r w:rsidR="00890A51">
        <w:rPr>
          <w:rFonts w:ascii="HelveticaNeueLT Com 45 Lt" w:hAnsi="HelveticaNeueLT Com 45 Lt"/>
          <w:lang w:val="nl-NL"/>
        </w:rPr>
        <w:t xml:space="preserve">krijgt u al een </w:t>
      </w:r>
      <w:r w:rsidRPr="00EE774E">
        <w:rPr>
          <w:rFonts w:ascii="HelveticaNeueLT Com 45 Lt" w:hAnsi="HelveticaNeueLT Com 45 Lt"/>
          <w:lang w:val="nl-NL"/>
        </w:rPr>
        <w:t xml:space="preserve">fluweelzacht en warm gevoel. Het grijs genuanceerde spectrum van de vier kleurvarianten Nordic Matt, Oyster Matt, Silk Matt en Gravel Matt ondersteunt deze sensuele en aangenaam zachte indruk. Dankzij hun natuurlijkheid zorgen de verschillende kleurvarianten voor harmonie en wederzijdse </w:t>
      </w:r>
      <w:r w:rsidR="003873F2">
        <w:rPr>
          <w:rFonts w:ascii="HelveticaNeueLT Com 45 Lt" w:hAnsi="HelveticaNeueLT Com 45 Lt"/>
          <w:lang w:val="nl-NL"/>
        </w:rPr>
        <w:t>beïnvloeding</w:t>
      </w:r>
      <w:r w:rsidR="003873F2" w:rsidRPr="00EE774E">
        <w:rPr>
          <w:rFonts w:ascii="HelveticaNeueLT Com 45 Lt" w:hAnsi="HelveticaNeueLT Com 45 Lt"/>
          <w:lang w:val="nl-NL"/>
        </w:rPr>
        <w:t xml:space="preserve"> </w:t>
      </w:r>
      <w:r w:rsidR="003873F2">
        <w:rPr>
          <w:rFonts w:ascii="HelveticaNeueLT Com 45 Lt" w:hAnsi="HelveticaNeueLT Com 45 Lt"/>
          <w:lang w:val="nl-NL"/>
        </w:rPr>
        <w:t>van</w:t>
      </w:r>
      <w:r w:rsidR="003873F2" w:rsidRPr="00EE774E">
        <w:rPr>
          <w:rFonts w:ascii="HelveticaNeueLT Com 45 Lt" w:hAnsi="HelveticaNeueLT Com 45 Lt"/>
          <w:lang w:val="nl-NL"/>
        </w:rPr>
        <w:t xml:space="preserve"> </w:t>
      </w:r>
      <w:r w:rsidRPr="00EE774E">
        <w:rPr>
          <w:rFonts w:ascii="HelveticaNeueLT Com 45 Lt" w:hAnsi="HelveticaNeueLT Com 45 Lt"/>
          <w:lang w:val="nl-NL"/>
        </w:rPr>
        <w:t>de omringende materialen.</w:t>
      </w:r>
    </w:p>
    <w:p w14:paraId="744DE735" w14:textId="77777777" w:rsidR="002465B9" w:rsidRPr="00EE774E" w:rsidRDefault="002465B9" w:rsidP="00B83A84">
      <w:pPr>
        <w:rPr>
          <w:lang w:val="nl-NL"/>
        </w:rPr>
      </w:pPr>
    </w:p>
    <w:p w14:paraId="77324065" w14:textId="5209983E" w:rsidR="58416BD4" w:rsidRPr="00EE774E" w:rsidRDefault="58416BD4" w:rsidP="58416BD4">
      <w:pPr>
        <w:spacing w:line="360" w:lineRule="auto"/>
        <w:rPr>
          <w:rFonts w:ascii="HelveticaNeueLT Com 45 Lt" w:hAnsi="HelveticaNeueLT Com 45 Lt"/>
          <w:lang w:val="nl-NL"/>
        </w:rPr>
      </w:pPr>
      <w:r w:rsidRPr="006006FF">
        <w:rPr>
          <w:rFonts w:ascii="HelveticaNeueLT 45 Light" w:eastAsia="HelveticaNeueLT Com 65 Md" w:hAnsi="HelveticaNeueLT 45 Light" w:cs="HelveticaNeueLT Com 65 Md"/>
          <w:b/>
          <w:bCs/>
          <w:lang w:val="nl-NL"/>
        </w:rPr>
        <w:t>Aqua</w:t>
      </w:r>
      <w:r w:rsidRPr="00EE774E">
        <w:rPr>
          <w:rFonts w:ascii="HelveticaNeueLT Com 45 Lt" w:hAnsi="HelveticaNeueLT Com 45 Lt"/>
          <w:lang w:val="nl-NL"/>
        </w:rPr>
        <w:t xml:space="preserve"> daarentegen maakt indruk met een optische diepte die </w:t>
      </w:r>
      <w:r w:rsidR="003873F2">
        <w:rPr>
          <w:rFonts w:ascii="HelveticaNeueLT Com 45 Lt" w:hAnsi="HelveticaNeueLT Com 45 Lt"/>
          <w:lang w:val="nl-NL"/>
        </w:rPr>
        <w:t>u</w:t>
      </w:r>
      <w:r w:rsidR="003873F2" w:rsidRPr="00EE774E">
        <w:rPr>
          <w:rFonts w:ascii="HelveticaNeueLT Com 45 Lt" w:hAnsi="HelveticaNeueLT Com 45 Lt"/>
          <w:lang w:val="nl-NL"/>
        </w:rPr>
        <w:t xml:space="preserve"> </w:t>
      </w:r>
      <w:r w:rsidRPr="00EE774E">
        <w:rPr>
          <w:rFonts w:ascii="HelveticaNeueLT Com 45 Lt" w:hAnsi="HelveticaNeueLT Com 45 Lt"/>
          <w:lang w:val="nl-NL"/>
        </w:rPr>
        <w:t xml:space="preserve">alleen van glas kent. De zacht glinsterende oppervlaktestructuur is uniek: het kleurverloop varieert telkens </w:t>
      </w:r>
      <w:r w:rsidR="00F25B8F">
        <w:rPr>
          <w:rFonts w:ascii="HelveticaNeueLT Com 45 Lt" w:hAnsi="HelveticaNeueLT Com 45 Lt"/>
          <w:lang w:val="nl-NL"/>
        </w:rPr>
        <w:t>enigszins</w:t>
      </w:r>
      <w:r w:rsidRPr="00EE774E">
        <w:rPr>
          <w:rFonts w:ascii="HelveticaNeueLT Com 45 Lt" w:hAnsi="HelveticaNeueLT Com 45 Lt"/>
          <w:lang w:val="nl-NL"/>
        </w:rPr>
        <w:t xml:space="preserve"> </w:t>
      </w:r>
      <w:r w:rsidR="00083252" w:rsidRPr="00EE774E">
        <w:rPr>
          <w:rFonts w:ascii="HelveticaNeueLT Com 45 Lt" w:hAnsi="HelveticaNeueLT Com 45 Lt"/>
          <w:lang w:val="nl-NL"/>
        </w:rPr>
        <w:t>wa</w:t>
      </w:r>
      <w:r w:rsidR="00083252">
        <w:rPr>
          <w:rFonts w:ascii="HelveticaNeueLT Com 45 Lt" w:hAnsi="HelveticaNeueLT Com 45 Lt"/>
          <w:lang w:val="nl-NL"/>
        </w:rPr>
        <w:t xml:space="preserve">t </w:t>
      </w:r>
      <w:r w:rsidRPr="00EE774E">
        <w:rPr>
          <w:rFonts w:ascii="HelveticaNeueLT Com 45 Lt" w:hAnsi="HelveticaNeueLT Com 45 Lt"/>
          <w:lang w:val="nl-NL"/>
        </w:rPr>
        <w:t xml:space="preserve">de afzonderlijke wastafels uniek </w:t>
      </w:r>
      <w:r w:rsidR="00083252">
        <w:rPr>
          <w:rFonts w:ascii="HelveticaNeueLT Com 45 Lt" w:hAnsi="HelveticaNeueLT Com 45 Lt"/>
          <w:lang w:val="nl-NL"/>
        </w:rPr>
        <w:t>maakt</w:t>
      </w:r>
      <w:r w:rsidRPr="00EE774E">
        <w:rPr>
          <w:rFonts w:ascii="HelveticaNeueLT Com 45 Lt" w:hAnsi="HelveticaNeueLT Com 45 Lt"/>
          <w:lang w:val="nl-NL"/>
        </w:rPr>
        <w:t xml:space="preserve">. De </w:t>
      </w:r>
      <w:r w:rsidR="00CB37A5">
        <w:rPr>
          <w:rFonts w:ascii="HelveticaNeueLT Com 45 Lt" w:hAnsi="HelveticaNeueLT Com 45 Lt"/>
          <w:lang w:val="nl-NL"/>
        </w:rPr>
        <w:t>kleur</w:t>
      </w:r>
      <w:r w:rsidRPr="00EE774E">
        <w:rPr>
          <w:rFonts w:ascii="HelveticaNeueLT Com 45 Lt" w:hAnsi="HelveticaNeueLT Com 45 Lt"/>
          <w:lang w:val="nl-NL"/>
        </w:rPr>
        <w:t xml:space="preserve">perceptie is ook afhankelijk van </w:t>
      </w:r>
      <w:r w:rsidR="00CC4737">
        <w:rPr>
          <w:rFonts w:ascii="HelveticaNeueLT Com 45 Lt" w:hAnsi="HelveticaNeueLT Com 45 Lt"/>
          <w:lang w:val="nl-NL"/>
        </w:rPr>
        <w:t>het</w:t>
      </w:r>
      <w:r w:rsidR="00CC4737" w:rsidRPr="00EE774E">
        <w:rPr>
          <w:rFonts w:ascii="HelveticaNeueLT Com 45 Lt" w:hAnsi="HelveticaNeueLT Com 45 Lt"/>
          <w:lang w:val="nl-NL"/>
        </w:rPr>
        <w:t xml:space="preserve"> </w:t>
      </w:r>
      <w:r w:rsidRPr="00EE774E">
        <w:rPr>
          <w:rFonts w:ascii="HelveticaNeueLT Com 45 Lt" w:hAnsi="HelveticaNeueLT Com 45 Lt"/>
          <w:lang w:val="nl-NL"/>
        </w:rPr>
        <w:t>gebruikte materia</w:t>
      </w:r>
      <w:r w:rsidR="00CC4737">
        <w:rPr>
          <w:rFonts w:ascii="HelveticaNeueLT Com 45 Lt" w:hAnsi="HelveticaNeueLT Com 45 Lt"/>
          <w:lang w:val="nl-NL"/>
        </w:rPr>
        <w:t>a</w:t>
      </w:r>
      <w:r w:rsidRPr="00EE774E">
        <w:rPr>
          <w:rFonts w:ascii="HelveticaNeueLT Com 45 Lt" w:hAnsi="HelveticaNeueLT Com 45 Lt"/>
          <w:lang w:val="nl-NL"/>
        </w:rPr>
        <w:t>l</w:t>
      </w:r>
      <w:r w:rsidR="00083252">
        <w:rPr>
          <w:rFonts w:ascii="HelveticaNeueLT Com 45 Lt" w:hAnsi="HelveticaNeueLT Com 45 Lt"/>
          <w:lang w:val="nl-NL"/>
        </w:rPr>
        <w:t xml:space="preserve"> </w:t>
      </w:r>
      <w:r w:rsidRPr="00EE774E">
        <w:rPr>
          <w:rFonts w:ascii="HelveticaNeueLT Com 45 Lt" w:hAnsi="HelveticaNeueLT Com 45 Lt"/>
          <w:lang w:val="nl-NL"/>
        </w:rPr>
        <w:t xml:space="preserve">in de </w:t>
      </w:r>
      <w:r w:rsidR="00CB37A5">
        <w:rPr>
          <w:rFonts w:ascii="HelveticaNeueLT Com 45 Lt" w:hAnsi="HelveticaNeueLT Com 45 Lt"/>
          <w:lang w:val="nl-NL"/>
        </w:rPr>
        <w:t>rest van het interieur</w:t>
      </w:r>
      <w:r w:rsidR="00CB37A5" w:rsidRPr="00EE774E">
        <w:rPr>
          <w:rFonts w:ascii="HelveticaNeueLT Com 45 Lt" w:hAnsi="HelveticaNeueLT Com 45 Lt"/>
          <w:lang w:val="nl-NL"/>
        </w:rPr>
        <w:t xml:space="preserve"> </w:t>
      </w:r>
      <w:r w:rsidRPr="00EE774E">
        <w:rPr>
          <w:rFonts w:ascii="HelveticaNeueLT Com 45 Lt" w:hAnsi="HelveticaNeueLT Com 45 Lt"/>
          <w:lang w:val="nl-NL"/>
        </w:rPr>
        <w:t>en</w:t>
      </w:r>
      <w:r w:rsidR="00CB37A5">
        <w:rPr>
          <w:rFonts w:ascii="HelveticaNeueLT Com 45 Lt" w:hAnsi="HelveticaNeueLT Com 45 Lt"/>
          <w:lang w:val="nl-NL"/>
        </w:rPr>
        <w:t xml:space="preserve"> </w:t>
      </w:r>
      <w:r w:rsidR="004A3F82">
        <w:rPr>
          <w:rFonts w:ascii="HelveticaNeueLT Com 45 Lt" w:hAnsi="HelveticaNeueLT Com 45 Lt"/>
          <w:lang w:val="nl-NL"/>
        </w:rPr>
        <w:t>de lichtkeuze</w:t>
      </w:r>
      <w:r w:rsidR="00CB37A5">
        <w:rPr>
          <w:rFonts w:ascii="HelveticaNeueLT Com 45 Lt" w:hAnsi="HelveticaNeueLT Com 45 Lt"/>
          <w:lang w:val="nl-NL"/>
        </w:rPr>
        <w:t xml:space="preserve"> in de ruimte</w:t>
      </w:r>
      <w:r w:rsidRPr="00EE774E">
        <w:rPr>
          <w:rFonts w:ascii="HelveticaNeueLT Com 45 Lt" w:hAnsi="HelveticaNeueLT Com 45 Lt"/>
          <w:lang w:val="nl-NL"/>
        </w:rPr>
        <w:t xml:space="preserve">. </w:t>
      </w:r>
      <w:r w:rsidRPr="006006FF">
        <w:rPr>
          <w:rFonts w:ascii="HelveticaNeueLT 45 Light" w:eastAsia="HelveticaNeueLT Com 65 Md" w:hAnsi="HelveticaNeueLT 45 Light" w:cs="HelveticaNeueLT Com 65 Md"/>
          <w:b/>
          <w:bCs/>
          <w:lang w:val="nl-NL"/>
        </w:rPr>
        <w:t>Aqua</w:t>
      </w:r>
      <w:r w:rsidRPr="006006FF">
        <w:rPr>
          <w:rFonts w:ascii="HelveticaNeueLT 45 Light" w:hAnsi="HelveticaNeueLT 45 Light"/>
          <w:b/>
          <w:bCs/>
          <w:lang w:val="nl-NL"/>
        </w:rPr>
        <w:t xml:space="preserve"> </w:t>
      </w:r>
      <w:r w:rsidRPr="00EE774E">
        <w:rPr>
          <w:rFonts w:ascii="HelveticaNeueLT Com 45 Lt" w:hAnsi="HelveticaNeueLT Com 45 Lt"/>
          <w:lang w:val="nl-NL"/>
        </w:rPr>
        <w:t xml:space="preserve">is verkrijgbaar in de drie kleurnuances Deep Blue, Deep Green en Deep Indigo, die nauw aansluiten bij de kleurenwerelden van de oceanen. </w:t>
      </w:r>
    </w:p>
    <w:p w14:paraId="1C6862AA" w14:textId="1AC68963" w:rsidR="58416BD4" w:rsidRPr="00EE774E" w:rsidRDefault="58416BD4" w:rsidP="58416BD4">
      <w:pPr>
        <w:spacing w:line="360" w:lineRule="auto"/>
        <w:rPr>
          <w:lang w:val="nl-NL"/>
        </w:rPr>
      </w:pPr>
      <w:r w:rsidRPr="00EE774E">
        <w:rPr>
          <w:rFonts w:ascii="HelveticaNeueLT Com 45 Lt" w:hAnsi="HelveticaNeueLT Com 45 Lt"/>
          <w:lang w:val="nl-NL"/>
        </w:rPr>
        <w:t xml:space="preserve"> </w:t>
      </w:r>
    </w:p>
    <w:p w14:paraId="0E26DC12" w14:textId="3B9A73A8" w:rsidR="58416BD4" w:rsidRPr="00EE774E" w:rsidRDefault="58416BD4" w:rsidP="58416BD4">
      <w:pPr>
        <w:spacing w:line="360" w:lineRule="auto"/>
        <w:rPr>
          <w:lang w:val="nl-NL"/>
        </w:rPr>
      </w:pPr>
      <w:r w:rsidRPr="00EE774E">
        <w:rPr>
          <w:rFonts w:ascii="HelveticaNeueLT Com 45 Lt" w:hAnsi="HelveticaNeueLT Com 45 Lt"/>
          <w:lang w:val="nl-NL"/>
        </w:rPr>
        <w:t xml:space="preserve">De productie van de twee oppervlaktevarianten blijkt uiterst uitdagend te zijn. Het emailleren van </w:t>
      </w:r>
      <w:r w:rsidRPr="006006FF">
        <w:rPr>
          <w:rFonts w:ascii="HelveticaNeueLT 45 Light" w:eastAsia="HelveticaNeueLT Com 65 Md" w:hAnsi="HelveticaNeueLT 45 Light" w:cs="HelveticaNeueLT Com 65 Md"/>
          <w:b/>
          <w:bCs/>
          <w:lang w:val="nl-NL"/>
        </w:rPr>
        <w:t>Terra</w:t>
      </w:r>
      <w:r w:rsidRPr="00EE774E">
        <w:rPr>
          <w:rFonts w:ascii="HelveticaNeueLT Com 45 Lt" w:hAnsi="HelveticaNeueLT Com 45 Lt"/>
          <w:lang w:val="nl-NL"/>
        </w:rPr>
        <w:t xml:space="preserve"> en </w:t>
      </w:r>
      <w:r w:rsidRPr="006006FF">
        <w:rPr>
          <w:rFonts w:ascii="HelveticaNeueLT 45 Light" w:eastAsia="HelveticaNeueLT Com 65 Md" w:hAnsi="HelveticaNeueLT 45 Light" w:cs="HelveticaNeueLT Com 65 Md"/>
          <w:b/>
          <w:bCs/>
          <w:lang w:val="nl-NL"/>
        </w:rPr>
        <w:t>Aqua</w:t>
      </w:r>
      <w:r w:rsidRPr="00EE774E">
        <w:rPr>
          <w:rFonts w:ascii="HelveticaNeueLT Com 45 Lt" w:hAnsi="HelveticaNeueLT Com 45 Lt"/>
          <w:lang w:val="nl-NL"/>
        </w:rPr>
        <w:t xml:space="preserve"> vereist rust en zorgvuldigheid: het glazuren met matte kleuren, zoals bij </w:t>
      </w:r>
      <w:r w:rsidRPr="006006FF">
        <w:rPr>
          <w:rFonts w:ascii="HelveticaNeueLT 45 Light" w:eastAsia="HelveticaNeueLT Com 65 Md" w:hAnsi="HelveticaNeueLT 45 Light" w:cs="HelveticaNeueLT Com 65 Md"/>
          <w:b/>
          <w:bCs/>
          <w:lang w:val="nl-NL"/>
        </w:rPr>
        <w:t>Terra</w:t>
      </w:r>
      <w:r w:rsidRPr="00EE774E">
        <w:rPr>
          <w:rFonts w:ascii="HelveticaNeueLT Com 45 Lt" w:hAnsi="HelveticaNeueLT Com 45 Lt"/>
          <w:lang w:val="nl-NL"/>
        </w:rPr>
        <w:t>, is bijzonder tijdrovend en de samenstelling en productie van de emailleslip is een uitdaging op zich. Bij</w:t>
      </w:r>
      <w:r w:rsidRPr="006006FF">
        <w:rPr>
          <w:rFonts w:ascii="HelveticaNeueLT 45 Light" w:hAnsi="HelveticaNeueLT 45 Light"/>
          <w:b/>
          <w:bCs/>
          <w:lang w:val="nl-NL"/>
        </w:rPr>
        <w:t xml:space="preserve"> </w:t>
      </w:r>
      <w:r w:rsidRPr="006006FF">
        <w:rPr>
          <w:rFonts w:ascii="HelveticaNeueLT 45 Light" w:eastAsia="HelveticaNeueLT Com 65 Md" w:hAnsi="HelveticaNeueLT 45 Light" w:cs="HelveticaNeueLT Com 65 Md"/>
          <w:b/>
          <w:bCs/>
          <w:lang w:val="nl-NL"/>
        </w:rPr>
        <w:t>Aqua</w:t>
      </w:r>
      <w:r w:rsidRPr="00EE774E">
        <w:rPr>
          <w:rFonts w:ascii="HelveticaNeueLT Com 45 Lt" w:hAnsi="HelveticaNeueLT Com 45 Lt"/>
          <w:lang w:val="nl-NL"/>
        </w:rPr>
        <w:t xml:space="preserve"> wordt het karakteristieke diepte-effect tijdens het fabricageproces gecreëerd door een bepaalde hoeveelheid helder glazuur aan het glazuur toe te voegen. Het glazuur is consequent maximaal 0,3 mm dik.</w:t>
      </w:r>
    </w:p>
    <w:p w14:paraId="7D5C14DA" w14:textId="77777777" w:rsidR="0003171B" w:rsidRPr="00EE774E" w:rsidRDefault="0003171B" w:rsidP="0003171B">
      <w:pPr>
        <w:pStyle w:val="KeinLeerraum"/>
        <w:rPr>
          <w:lang w:val="nl-NL"/>
        </w:rPr>
      </w:pPr>
    </w:p>
    <w:p w14:paraId="55551C06" w14:textId="4AFFC8A2" w:rsidR="00AE012F" w:rsidRPr="00EE774E" w:rsidRDefault="58416BD4" w:rsidP="58416BD4">
      <w:pPr>
        <w:spacing w:line="276" w:lineRule="auto"/>
        <w:ind w:right="141"/>
        <w:rPr>
          <w:rFonts w:ascii="HelveticaNeueLT Com 45 Lt" w:eastAsia="Helvetica Neue" w:hAnsi="HelveticaNeueLT Com 45 Lt" w:cs="Helvetica Neue"/>
          <w:sz w:val="32"/>
          <w:szCs w:val="32"/>
          <w:lang w:val="nl-NL"/>
        </w:rPr>
      </w:pPr>
      <w:r w:rsidRPr="00EE774E">
        <w:rPr>
          <w:rFonts w:ascii="HelveticaNeueLT Com 45 Lt" w:hAnsi="HelveticaNeueLT Com 45 Lt"/>
          <w:lang w:val="nl-NL"/>
        </w:rPr>
        <w:t xml:space="preserve">Met </w:t>
      </w:r>
      <w:r w:rsidRPr="006006FF">
        <w:rPr>
          <w:rFonts w:ascii="HelveticaNeueLT 45 Light" w:eastAsia="HelveticaNeueLT Com 65 Md" w:hAnsi="HelveticaNeueLT 45 Light" w:cs="HelveticaNeueLT Com 65 Md"/>
          <w:b/>
          <w:bCs/>
          <w:lang w:val="nl-NL"/>
        </w:rPr>
        <w:t>Aqua</w:t>
      </w:r>
      <w:r w:rsidRPr="00EE774E">
        <w:rPr>
          <w:rFonts w:ascii="HelveticaNeueLT Com 65 Md" w:eastAsia="HelveticaNeueLT Com 65 Md" w:hAnsi="HelveticaNeueLT Com 65 Md" w:cs="HelveticaNeueLT Com 65 Md"/>
          <w:lang w:val="nl-NL"/>
        </w:rPr>
        <w:t xml:space="preserve"> </w:t>
      </w:r>
      <w:r w:rsidRPr="00EE774E">
        <w:rPr>
          <w:rFonts w:ascii="HelveticaNeueLT Com 45 Lt" w:hAnsi="HelveticaNeueLT Com 45 Lt"/>
          <w:lang w:val="nl-NL"/>
        </w:rPr>
        <w:t xml:space="preserve">en </w:t>
      </w:r>
      <w:r w:rsidRPr="006006FF">
        <w:rPr>
          <w:rFonts w:ascii="HelveticaNeueLT 45 Light" w:eastAsia="HelveticaNeueLT Com 65 Md" w:hAnsi="HelveticaNeueLT 45 Light" w:cs="HelveticaNeueLT Com 65 Md"/>
          <w:b/>
          <w:bCs/>
          <w:lang w:val="nl-NL"/>
        </w:rPr>
        <w:t>Terra</w:t>
      </w:r>
      <w:r w:rsidRPr="00EE774E">
        <w:rPr>
          <w:rFonts w:ascii="HelveticaNeueLT Com 65 Md" w:eastAsia="HelveticaNeueLT Com 65 Md" w:hAnsi="HelveticaNeueLT Com 65 Md" w:cs="HelveticaNeueLT Com 65 Md"/>
          <w:lang w:val="nl-NL"/>
        </w:rPr>
        <w:t xml:space="preserve"> </w:t>
      </w:r>
      <w:r w:rsidRPr="00EE774E">
        <w:rPr>
          <w:rFonts w:ascii="HelveticaNeueLT Com 45 Lt" w:hAnsi="HelveticaNeueLT Com 45 Lt"/>
          <w:lang w:val="nl-NL"/>
        </w:rPr>
        <w:t xml:space="preserve">benadrukt Alape niet alleen </w:t>
      </w:r>
      <w:r w:rsidR="00E938F9">
        <w:rPr>
          <w:rFonts w:ascii="HelveticaNeueLT Com 45 Lt" w:hAnsi="HelveticaNeueLT Com 45 Lt"/>
          <w:lang w:val="nl-NL"/>
        </w:rPr>
        <w:t>hun deskundigheid</w:t>
      </w:r>
      <w:r w:rsidRPr="00EE774E">
        <w:rPr>
          <w:rFonts w:ascii="HelveticaNeueLT Com 45 Lt" w:hAnsi="HelveticaNeueLT Com 45 Lt"/>
          <w:lang w:val="nl-NL"/>
        </w:rPr>
        <w:t xml:space="preserve"> en jarenlange expertise in email, maar </w:t>
      </w:r>
      <w:r w:rsidR="00E51259">
        <w:rPr>
          <w:rFonts w:ascii="HelveticaNeueLT Com 45 Lt" w:hAnsi="HelveticaNeueLT Com 45 Lt"/>
          <w:lang w:val="nl-NL"/>
        </w:rPr>
        <w:t xml:space="preserve">wordt </w:t>
      </w:r>
      <w:r w:rsidRPr="00EE774E">
        <w:rPr>
          <w:rFonts w:ascii="HelveticaNeueLT Com 45 Lt" w:hAnsi="HelveticaNeueLT Com 45 Lt"/>
          <w:lang w:val="nl-NL"/>
        </w:rPr>
        <w:t xml:space="preserve">ook </w:t>
      </w:r>
      <w:r w:rsidR="00D61A28">
        <w:rPr>
          <w:rFonts w:ascii="HelveticaNeueLT Com 45 Lt" w:hAnsi="HelveticaNeueLT Com 45 Lt"/>
          <w:lang w:val="nl-NL"/>
        </w:rPr>
        <w:t>het</w:t>
      </w:r>
      <w:r w:rsidRPr="00EE774E">
        <w:rPr>
          <w:rFonts w:ascii="HelveticaNeueLT Com 45 Lt" w:hAnsi="HelveticaNeueLT Com 45 Lt"/>
          <w:lang w:val="nl-NL"/>
        </w:rPr>
        <w:t xml:space="preserve"> bestaande productassortiment uit</w:t>
      </w:r>
      <w:r w:rsidR="00E51259">
        <w:rPr>
          <w:rFonts w:ascii="HelveticaNeueLT Com 45 Lt" w:hAnsi="HelveticaNeueLT Com 45 Lt"/>
          <w:lang w:val="nl-NL"/>
        </w:rPr>
        <w:t>gebreid</w:t>
      </w:r>
      <w:r w:rsidRPr="00EE774E">
        <w:rPr>
          <w:rFonts w:ascii="HelveticaNeueLT Com 45 Lt" w:hAnsi="HelveticaNeueLT Com 45 Lt"/>
          <w:lang w:val="nl-NL"/>
        </w:rPr>
        <w:t xml:space="preserve">. Het DNA van het traditionele bedrijf wordt zo nog sterker benadrukt: helder, precies, innovatief.   </w:t>
      </w:r>
    </w:p>
    <w:p w14:paraId="57190FC4" w14:textId="1B3954EA" w:rsidR="00AE012F" w:rsidRPr="00EE774E" w:rsidRDefault="58416BD4" w:rsidP="58416BD4">
      <w:pPr>
        <w:spacing w:line="276" w:lineRule="auto"/>
        <w:ind w:right="141"/>
        <w:rPr>
          <w:lang w:val="nl-NL"/>
        </w:rPr>
      </w:pPr>
      <w:r w:rsidRPr="00EE774E">
        <w:rPr>
          <w:rFonts w:ascii="HelveticaNeueLT Com 45 Lt" w:hAnsi="HelveticaNeueLT Com 45 Lt"/>
          <w:lang w:val="nl-NL"/>
        </w:rPr>
        <w:t xml:space="preserve"> </w:t>
      </w:r>
    </w:p>
    <w:p w14:paraId="2AE97266" w14:textId="77777777" w:rsidR="00C1079C" w:rsidRDefault="00C1079C">
      <w:pPr>
        <w:spacing w:after="160" w:line="259" w:lineRule="auto"/>
        <w:rPr>
          <w:rFonts w:ascii="HelveticaNeueLT Com 65 Md" w:eastAsia="HelveticaNeueLT Com 65 Md" w:hAnsi="HelveticaNeueLT Com 65 Md" w:cs="HelveticaNeueLT Com 65 Md"/>
          <w:lang w:val="nl-NL"/>
        </w:rPr>
      </w:pPr>
      <w:r>
        <w:rPr>
          <w:rFonts w:ascii="HelveticaNeueLT Com 65 Md" w:eastAsia="HelveticaNeueLT Com 65 Md" w:hAnsi="HelveticaNeueLT Com 65 Md" w:cs="HelveticaNeueLT Com 65 Md"/>
          <w:lang w:val="nl-NL"/>
        </w:rPr>
        <w:br w:type="page"/>
      </w:r>
    </w:p>
    <w:p w14:paraId="524404BF" w14:textId="6ACF39CE" w:rsidR="00AE012F" w:rsidRPr="006006FF" w:rsidRDefault="58416BD4" w:rsidP="58416BD4">
      <w:pPr>
        <w:spacing w:line="276" w:lineRule="auto"/>
        <w:ind w:right="141"/>
        <w:rPr>
          <w:rFonts w:ascii="HelveticaNeueLT 45 Light" w:eastAsia="HelveticaNeueLT Com 65 Md" w:hAnsi="HelveticaNeueLT 45 Light" w:cs="HelveticaNeueLT Com 65 Md"/>
          <w:b/>
          <w:bCs/>
          <w:lang w:val="nl-NL"/>
        </w:rPr>
      </w:pPr>
      <w:r w:rsidRPr="006006FF">
        <w:rPr>
          <w:rFonts w:ascii="HelveticaNeueLT 45 Light" w:eastAsia="HelveticaNeueLT Com 65 Md" w:hAnsi="HelveticaNeueLT 45 Light" w:cs="HelveticaNeueLT Com 65 Md"/>
          <w:b/>
          <w:bCs/>
          <w:lang w:val="nl-NL"/>
        </w:rPr>
        <w:lastRenderedPageBreak/>
        <w:t xml:space="preserve">De natuur als inspiratiebron. Terra en Aqua van Alape </w:t>
      </w:r>
    </w:p>
    <w:p w14:paraId="00551498" w14:textId="77777777" w:rsidR="00C1079C" w:rsidRPr="00EE774E" w:rsidRDefault="00C1079C" w:rsidP="58416BD4">
      <w:pPr>
        <w:spacing w:line="276" w:lineRule="auto"/>
        <w:ind w:right="141"/>
        <w:rPr>
          <w:rFonts w:ascii="HelveticaNeueLT Com 65 Md" w:eastAsia="HelveticaNeueLT Com 65 Md" w:hAnsi="HelveticaNeueLT Com 65 Md" w:cs="HelveticaNeueLT Com 65 Md"/>
          <w:lang w:val="nl-NL"/>
        </w:rPr>
      </w:pPr>
    </w:p>
    <w:p w14:paraId="3CDBBF1C" w14:textId="51C0D2BB" w:rsidR="00AE012F" w:rsidRDefault="58416BD4" w:rsidP="58416BD4">
      <w:pPr>
        <w:spacing w:line="276" w:lineRule="auto"/>
        <w:ind w:right="141"/>
        <w:rPr>
          <w:rFonts w:ascii="HelveticaNeueLT Com 45 Lt" w:hAnsi="HelveticaNeueLT Com 45 Lt"/>
          <w:lang w:val="nl-NL"/>
        </w:rPr>
      </w:pPr>
      <w:r w:rsidRPr="006006FF">
        <w:rPr>
          <w:rFonts w:ascii="HelveticaNeueLT 45 Light" w:eastAsia="HelveticaNeueLT Com 65 Md" w:hAnsi="HelveticaNeueLT 45 Light" w:cs="HelveticaNeueLT Com 65 Md"/>
          <w:b/>
          <w:bCs/>
          <w:lang w:val="nl-NL"/>
        </w:rPr>
        <w:t>Aqua</w:t>
      </w:r>
      <w:r w:rsidRPr="00EE774E">
        <w:rPr>
          <w:rFonts w:ascii="HelveticaNeueLT Com 45 Lt" w:hAnsi="HelveticaNeueLT Com 45 Lt"/>
          <w:lang w:val="nl-NL"/>
        </w:rPr>
        <w:t xml:space="preserve"> maakt indruk met een visuele diepte die </w:t>
      </w:r>
      <w:r w:rsidR="00362814">
        <w:rPr>
          <w:rFonts w:ascii="HelveticaNeueLT Com 45 Lt" w:hAnsi="HelveticaNeueLT Com 45 Lt"/>
          <w:lang w:val="nl-NL"/>
        </w:rPr>
        <w:t>u</w:t>
      </w:r>
      <w:r w:rsidR="00362814" w:rsidRPr="00EE774E">
        <w:rPr>
          <w:rFonts w:ascii="HelveticaNeueLT Com 45 Lt" w:hAnsi="HelveticaNeueLT Com 45 Lt"/>
          <w:lang w:val="nl-NL"/>
        </w:rPr>
        <w:t xml:space="preserve"> </w:t>
      </w:r>
      <w:r w:rsidRPr="00EE774E">
        <w:rPr>
          <w:rFonts w:ascii="HelveticaNeueLT Com 45 Lt" w:hAnsi="HelveticaNeueLT Com 45 Lt"/>
          <w:lang w:val="nl-NL"/>
        </w:rPr>
        <w:t>anders alleen van glas kent. De zacht glinsterende oppervlaktestructuur is uniek.</w:t>
      </w:r>
    </w:p>
    <w:p w14:paraId="3581318F" w14:textId="77777777" w:rsidR="00C1079C" w:rsidRPr="00EE774E" w:rsidRDefault="00C1079C" w:rsidP="58416BD4">
      <w:pPr>
        <w:spacing w:line="276" w:lineRule="auto"/>
        <w:ind w:right="141"/>
        <w:rPr>
          <w:lang w:val="nl-NL"/>
        </w:rPr>
      </w:pPr>
    </w:p>
    <w:p w14:paraId="7BF2B8DF" w14:textId="5AD32CC9" w:rsidR="00F548E9" w:rsidRPr="00EE774E" w:rsidRDefault="00F548E9" w:rsidP="58416BD4">
      <w:pPr>
        <w:spacing w:line="360" w:lineRule="auto"/>
        <w:rPr>
          <w:rFonts w:ascii="HelveticaNeueLT Com 45 Lt" w:hAnsi="HelveticaNeueLT Com 45 Lt"/>
          <w:lang w:val="nl-NL"/>
        </w:rPr>
      </w:pPr>
      <w:r w:rsidRPr="00EE774E">
        <w:rPr>
          <w:noProof/>
          <w:lang w:val="nl-NL"/>
        </w:rPr>
        <w:drawing>
          <wp:inline distT="0" distB="0" distL="0" distR="0" wp14:anchorId="33F8F40B" wp14:editId="68B00B54">
            <wp:extent cx="3095463" cy="2066420"/>
            <wp:effectExtent l="0" t="0" r="4445" b="6985"/>
            <wp:docPr id="180886668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pic:nvPicPr>
                  <pic:blipFill>
                    <a:blip r:embed="rId7">
                      <a:extLst>
                        <a:ext uri="{28A0092B-C50C-407E-A947-70E740481C1C}">
                          <a14:useLocalDpi xmlns:a14="http://schemas.microsoft.com/office/drawing/2010/main" val="0"/>
                        </a:ext>
                      </a:extLst>
                    </a:blip>
                    <a:stretch>
                      <a:fillRect/>
                    </a:stretch>
                  </pic:blipFill>
                  <pic:spPr>
                    <a:xfrm>
                      <a:off x="0" y="0"/>
                      <a:ext cx="3095463" cy="2066420"/>
                    </a:xfrm>
                    <a:prstGeom prst="rect">
                      <a:avLst/>
                    </a:prstGeom>
                  </pic:spPr>
                </pic:pic>
              </a:graphicData>
            </a:graphic>
          </wp:inline>
        </w:drawing>
      </w:r>
      <w:r w:rsidR="58416BD4" w:rsidRPr="00EE774E">
        <w:rPr>
          <w:rFonts w:ascii="HelveticaNeueLT Com 45 Lt" w:hAnsi="HelveticaNeueLT Com 45 Lt"/>
          <w:lang w:val="nl-NL"/>
        </w:rPr>
        <w:t xml:space="preserve">   </w:t>
      </w:r>
      <w:r w:rsidRPr="00EE774E">
        <w:rPr>
          <w:noProof/>
          <w:lang w:val="nl-NL"/>
        </w:rPr>
        <w:drawing>
          <wp:inline distT="0" distB="0" distL="0" distR="0" wp14:anchorId="560F11F0" wp14:editId="61D31BC3">
            <wp:extent cx="1537608" cy="2050144"/>
            <wp:effectExtent l="0" t="0" r="0" b="6985"/>
            <wp:docPr id="96555247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7608" cy="2050144"/>
                    </a:xfrm>
                    <a:prstGeom prst="rect">
                      <a:avLst/>
                    </a:prstGeom>
                  </pic:spPr>
                </pic:pic>
              </a:graphicData>
            </a:graphic>
          </wp:inline>
        </w:drawing>
      </w:r>
    </w:p>
    <w:p w14:paraId="58C4A75B" w14:textId="08916460" w:rsidR="00F548E9" w:rsidRPr="00EE774E" w:rsidRDefault="00F548E9" w:rsidP="58416BD4">
      <w:pPr>
        <w:spacing w:line="360" w:lineRule="auto"/>
        <w:rPr>
          <w:rFonts w:ascii="HelveticaNeueLT Com 45 Lt" w:hAnsi="HelveticaNeueLT Com 45 Lt"/>
          <w:lang w:val="nl-NL"/>
        </w:rPr>
      </w:pPr>
      <w:r w:rsidRPr="00EE774E">
        <w:rPr>
          <w:noProof/>
          <w:lang w:val="nl-NL"/>
        </w:rPr>
        <w:drawing>
          <wp:inline distT="0" distB="0" distL="0" distR="0" wp14:anchorId="20E3C36E" wp14:editId="5C7DD14B">
            <wp:extent cx="1524796" cy="2033061"/>
            <wp:effectExtent l="0" t="0" r="0" b="6985"/>
            <wp:docPr id="141542931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24796" cy="2033061"/>
                    </a:xfrm>
                    <a:prstGeom prst="rect">
                      <a:avLst/>
                    </a:prstGeom>
                  </pic:spPr>
                </pic:pic>
              </a:graphicData>
            </a:graphic>
          </wp:inline>
        </w:drawing>
      </w:r>
      <w:r w:rsidR="58416BD4" w:rsidRPr="00EE774E">
        <w:rPr>
          <w:rFonts w:ascii="HelveticaNeueLT Com 45 Lt" w:hAnsi="HelveticaNeueLT Com 45 Lt"/>
          <w:lang w:val="nl-NL"/>
        </w:rPr>
        <w:t xml:space="preserve">   </w:t>
      </w:r>
      <w:r w:rsidRPr="00EE774E">
        <w:rPr>
          <w:noProof/>
          <w:lang w:val="nl-NL"/>
        </w:rPr>
        <w:drawing>
          <wp:inline distT="0" distB="0" distL="0" distR="0" wp14:anchorId="1D37839B" wp14:editId="7D2701D2">
            <wp:extent cx="3065944" cy="2046712"/>
            <wp:effectExtent l="0" t="0" r="1905" b="0"/>
            <wp:docPr id="69325754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5944" cy="2046712"/>
                    </a:xfrm>
                    <a:prstGeom prst="rect">
                      <a:avLst/>
                    </a:prstGeom>
                  </pic:spPr>
                </pic:pic>
              </a:graphicData>
            </a:graphic>
          </wp:inline>
        </w:drawing>
      </w:r>
    </w:p>
    <w:p w14:paraId="0978B94E" w14:textId="413D7BEB" w:rsidR="00F548E9" w:rsidRPr="00EE774E" w:rsidRDefault="58416BD4" w:rsidP="58416BD4">
      <w:pPr>
        <w:spacing w:line="360" w:lineRule="auto"/>
        <w:rPr>
          <w:b/>
          <w:bCs/>
          <w:lang w:val="nl-NL"/>
        </w:rPr>
      </w:pPr>
      <w:r w:rsidRPr="00EE774E">
        <w:rPr>
          <w:rFonts w:ascii="HelveticaNeueLT Com 45 Lt" w:hAnsi="HelveticaNeueLT Com 45 Lt"/>
          <w:lang w:val="nl-NL"/>
        </w:rPr>
        <w:t>Alape_Aqua</w:t>
      </w:r>
    </w:p>
    <w:p w14:paraId="0EB4F5D5" w14:textId="4357F4F1" w:rsidR="00F548E9" w:rsidRPr="00EE774E" w:rsidRDefault="00F548E9" w:rsidP="58416BD4">
      <w:pPr>
        <w:spacing w:line="360" w:lineRule="auto"/>
        <w:rPr>
          <w:lang w:val="nl-NL"/>
        </w:rPr>
      </w:pPr>
      <w:r w:rsidRPr="00EE774E">
        <w:rPr>
          <w:lang w:val="nl-NL"/>
        </w:rPr>
        <w:br/>
      </w:r>
    </w:p>
    <w:p w14:paraId="495A18FA" w14:textId="52AAD336" w:rsidR="00F548E9" w:rsidRPr="00EE774E" w:rsidRDefault="00F548E9" w:rsidP="000D3BAE">
      <w:pPr>
        <w:spacing w:line="360" w:lineRule="auto"/>
        <w:rPr>
          <w:lang w:val="nl-NL"/>
        </w:rPr>
      </w:pPr>
      <w:r w:rsidRPr="00EE774E">
        <w:rPr>
          <w:lang w:val="nl-NL"/>
        </w:rPr>
        <w:br w:type="page"/>
      </w:r>
    </w:p>
    <w:p w14:paraId="0B58DF6B" w14:textId="6B9451A4" w:rsidR="00F548E9" w:rsidRPr="00EE774E" w:rsidRDefault="58416BD4" w:rsidP="58416BD4">
      <w:pPr>
        <w:spacing w:line="360" w:lineRule="auto"/>
        <w:rPr>
          <w:rFonts w:ascii="HelveticaNeueLT Com 45 Lt" w:hAnsi="HelveticaNeueLT Com 45 Lt"/>
          <w:lang w:val="nl-NL"/>
        </w:rPr>
      </w:pPr>
      <w:r w:rsidRPr="00EE774E">
        <w:rPr>
          <w:rFonts w:ascii="HelveticaNeueLT Com 45 Lt" w:hAnsi="HelveticaNeueLT Com 45 Lt"/>
          <w:lang w:val="nl-NL"/>
        </w:rPr>
        <w:lastRenderedPageBreak/>
        <w:t xml:space="preserve">Met </w:t>
      </w:r>
      <w:r w:rsidRPr="006006FF">
        <w:rPr>
          <w:rFonts w:ascii="HelveticaNeueLT 45 Light" w:eastAsia="HelveticaNeueLT Com 65 Md" w:hAnsi="HelveticaNeueLT 45 Light" w:cs="HelveticaNeueLT Com 65 Md"/>
          <w:b/>
          <w:bCs/>
          <w:lang w:val="nl-NL"/>
        </w:rPr>
        <w:t>Terra</w:t>
      </w:r>
      <w:r w:rsidRPr="00EE774E">
        <w:rPr>
          <w:rFonts w:ascii="HelveticaNeueLT Com 65 Md" w:eastAsia="HelveticaNeueLT Com 65 Md" w:hAnsi="HelveticaNeueLT Com 65 Md" w:cs="HelveticaNeueLT Com 65 Md"/>
          <w:lang w:val="nl-NL"/>
        </w:rPr>
        <w:t xml:space="preserve"> </w:t>
      </w:r>
      <w:r w:rsidRPr="00EE774E">
        <w:rPr>
          <w:rFonts w:ascii="HelveticaNeueLT Com 45 Lt" w:hAnsi="HelveticaNeueLT Com 45 Lt"/>
          <w:lang w:val="nl-NL"/>
        </w:rPr>
        <w:t>heeft Alape een oppervlak ontwikkeld dat doet denken aan mineralen: de matte, poederachtige afwerking roept associaties op met de fijnste minerale deeltjes. Nog voor</w:t>
      </w:r>
      <w:r w:rsidR="00890A51">
        <w:rPr>
          <w:rFonts w:ascii="HelveticaNeueLT Com 45 Lt" w:hAnsi="HelveticaNeueLT Com 45 Lt"/>
          <w:lang w:val="nl-NL"/>
        </w:rPr>
        <w:t>dat</w:t>
      </w:r>
      <w:r w:rsidRPr="00EE774E">
        <w:rPr>
          <w:rFonts w:ascii="HelveticaNeueLT Com 45 Lt" w:hAnsi="HelveticaNeueLT Com 45 Lt"/>
          <w:lang w:val="nl-NL"/>
        </w:rPr>
        <w:t xml:space="preserve"> </w:t>
      </w:r>
      <w:r w:rsidR="00362814">
        <w:rPr>
          <w:rFonts w:ascii="HelveticaNeueLT Com 45 Lt" w:hAnsi="HelveticaNeueLT Com 45 Lt"/>
          <w:lang w:val="nl-NL"/>
        </w:rPr>
        <w:t>u</w:t>
      </w:r>
      <w:r w:rsidR="00362814" w:rsidRPr="00EE774E">
        <w:rPr>
          <w:rFonts w:ascii="HelveticaNeueLT Com 45 Lt" w:hAnsi="HelveticaNeueLT Com 45 Lt"/>
          <w:lang w:val="nl-NL"/>
        </w:rPr>
        <w:t xml:space="preserve"> </w:t>
      </w:r>
      <w:r w:rsidR="00890A51">
        <w:rPr>
          <w:rFonts w:ascii="HelveticaNeueLT Com 45 Lt" w:hAnsi="HelveticaNeueLT Com 45 Lt"/>
          <w:lang w:val="nl-NL"/>
        </w:rPr>
        <w:t>de waskom</w:t>
      </w:r>
      <w:r w:rsidR="00890A51" w:rsidRPr="00EE774E">
        <w:rPr>
          <w:rFonts w:ascii="HelveticaNeueLT Com 45 Lt" w:hAnsi="HelveticaNeueLT Com 45 Lt"/>
          <w:lang w:val="nl-NL"/>
        </w:rPr>
        <w:t xml:space="preserve"> </w:t>
      </w:r>
      <w:r w:rsidRPr="00EE774E">
        <w:rPr>
          <w:rFonts w:ascii="HelveticaNeueLT Com 45 Lt" w:hAnsi="HelveticaNeueLT Com 45 Lt"/>
          <w:lang w:val="nl-NL"/>
        </w:rPr>
        <w:t xml:space="preserve">aanraakt, </w:t>
      </w:r>
      <w:r w:rsidR="00890A51">
        <w:rPr>
          <w:rFonts w:ascii="HelveticaNeueLT Com 45 Lt" w:hAnsi="HelveticaNeueLT Com 45 Lt"/>
          <w:lang w:val="nl-NL"/>
        </w:rPr>
        <w:t>krijgt</w:t>
      </w:r>
      <w:r w:rsidR="00890A51" w:rsidRPr="00EE774E">
        <w:rPr>
          <w:rFonts w:ascii="HelveticaNeueLT Com 45 Lt" w:hAnsi="HelveticaNeueLT Com 45 Lt"/>
          <w:lang w:val="nl-NL"/>
        </w:rPr>
        <w:t xml:space="preserve"> </w:t>
      </w:r>
      <w:r w:rsidR="00362814">
        <w:rPr>
          <w:rFonts w:ascii="HelveticaNeueLT Com 45 Lt" w:hAnsi="HelveticaNeueLT Com 45 Lt"/>
          <w:lang w:val="nl-NL"/>
        </w:rPr>
        <w:t>u</w:t>
      </w:r>
      <w:r w:rsidR="00362814" w:rsidRPr="00EE774E">
        <w:rPr>
          <w:rFonts w:ascii="HelveticaNeueLT Com 45 Lt" w:hAnsi="HelveticaNeueLT Com 45 Lt"/>
          <w:lang w:val="nl-NL"/>
        </w:rPr>
        <w:t xml:space="preserve"> </w:t>
      </w:r>
      <w:r w:rsidR="00890A51">
        <w:rPr>
          <w:rFonts w:ascii="HelveticaNeueLT Com 45 Lt" w:hAnsi="HelveticaNeueLT Com 45 Lt"/>
          <w:lang w:val="nl-NL"/>
        </w:rPr>
        <w:t>al een</w:t>
      </w:r>
      <w:r w:rsidR="00890A51" w:rsidRPr="00EE774E">
        <w:rPr>
          <w:rFonts w:ascii="HelveticaNeueLT Com 45 Lt" w:hAnsi="HelveticaNeueLT Com 45 Lt"/>
          <w:lang w:val="nl-NL"/>
        </w:rPr>
        <w:t xml:space="preserve"> </w:t>
      </w:r>
      <w:r w:rsidRPr="00EE774E">
        <w:rPr>
          <w:rFonts w:ascii="HelveticaNeueLT Com 45 Lt" w:hAnsi="HelveticaNeueLT Com 45 Lt"/>
          <w:lang w:val="nl-NL"/>
        </w:rPr>
        <w:t>fluweelzacht en warm gevoel.</w:t>
      </w:r>
    </w:p>
    <w:p w14:paraId="1F962F7E" w14:textId="2843A4B4" w:rsidR="00AE012F" w:rsidRPr="00EE774E" w:rsidRDefault="00AE012F" w:rsidP="000D3BAE">
      <w:pPr>
        <w:spacing w:line="360" w:lineRule="auto"/>
        <w:rPr>
          <w:rFonts w:ascii="HelveticaNeueLT Com 45 Lt" w:hAnsi="HelveticaNeueLT Com 45 Lt"/>
          <w:lang w:val="nl-NL"/>
        </w:rPr>
      </w:pPr>
      <w:r w:rsidRPr="00EE774E">
        <w:rPr>
          <w:noProof/>
          <w:lang w:val="nl-NL"/>
        </w:rPr>
        <w:drawing>
          <wp:inline distT="0" distB="0" distL="0" distR="0" wp14:anchorId="7E59F3A9" wp14:editId="0EF1A44B">
            <wp:extent cx="2276936" cy="1710000"/>
            <wp:effectExtent l="0" t="0" r="0" b="5080"/>
            <wp:docPr id="4688183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1">
                      <a:extLst>
                        <a:ext uri="{28A0092B-C50C-407E-A947-70E740481C1C}">
                          <a14:useLocalDpi xmlns:a14="http://schemas.microsoft.com/office/drawing/2010/main" val="0"/>
                        </a:ext>
                      </a:extLst>
                    </a:blip>
                    <a:stretch>
                      <a:fillRect/>
                    </a:stretch>
                  </pic:blipFill>
                  <pic:spPr>
                    <a:xfrm>
                      <a:off x="0" y="0"/>
                      <a:ext cx="2276936" cy="1710000"/>
                    </a:xfrm>
                    <a:prstGeom prst="rect">
                      <a:avLst/>
                    </a:prstGeom>
                  </pic:spPr>
                </pic:pic>
              </a:graphicData>
            </a:graphic>
          </wp:inline>
        </w:drawing>
      </w:r>
      <w:r w:rsidR="58416BD4" w:rsidRPr="00EE774E">
        <w:rPr>
          <w:rFonts w:ascii="HelveticaNeueLT Com 45 Lt" w:hAnsi="HelveticaNeueLT Com 45 Lt"/>
          <w:lang w:val="nl-NL"/>
        </w:rPr>
        <w:t xml:space="preserve">  </w:t>
      </w:r>
      <w:r w:rsidRPr="00EE774E">
        <w:rPr>
          <w:noProof/>
          <w:lang w:val="nl-NL"/>
        </w:rPr>
        <w:drawing>
          <wp:inline distT="0" distB="0" distL="0" distR="0" wp14:anchorId="459870D6" wp14:editId="17B7B1A7">
            <wp:extent cx="2563538" cy="1711325"/>
            <wp:effectExtent l="0" t="0" r="8255" b="3175"/>
            <wp:docPr id="83533657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3538" cy="1711325"/>
                    </a:xfrm>
                    <a:prstGeom prst="rect">
                      <a:avLst/>
                    </a:prstGeom>
                  </pic:spPr>
                </pic:pic>
              </a:graphicData>
            </a:graphic>
          </wp:inline>
        </w:drawing>
      </w:r>
      <w:r w:rsidRPr="00EE774E">
        <w:rPr>
          <w:noProof/>
          <w:lang w:val="nl-NL"/>
        </w:rPr>
        <w:drawing>
          <wp:inline distT="0" distB="0" distL="0" distR="0" wp14:anchorId="2957D7A0" wp14:editId="49E39859">
            <wp:extent cx="2276935" cy="1710000"/>
            <wp:effectExtent l="0" t="0" r="0" b="5080"/>
            <wp:docPr id="60265864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pic:nvPicPr>
                  <pic:blipFill>
                    <a:blip r:embed="rId13">
                      <a:extLst>
                        <a:ext uri="{28A0092B-C50C-407E-A947-70E740481C1C}">
                          <a14:useLocalDpi xmlns:a14="http://schemas.microsoft.com/office/drawing/2010/main" val="0"/>
                        </a:ext>
                      </a:extLst>
                    </a:blip>
                    <a:stretch>
                      <a:fillRect/>
                    </a:stretch>
                  </pic:blipFill>
                  <pic:spPr>
                    <a:xfrm>
                      <a:off x="0" y="0"/>
                      <a:ext cx="2276935" cy="1710000"/>
                    </a:xfrm>
                    <a:prstGeom prst="rect">
                      <a:avLst/>
                    </a:prstGeom>
                  </pic:spPr>
                </pic:pic>
              </a:graphicData>
            </a:graphic>
          </wp:inline>
        </w:drawing>
      </w:r>
      <w:r w:rsidR="58416BD4" w:rsidRPr="00EE774E">
        <w:rPr>
          <w:rFonts w:ascii="HelveticaNeueLT Com 45 Lt" w:hAnsi="HelveticaNeueLT Com 45 Lt"/>
          <w:lang w:val="nl-NL"/>
        </w:rPr>
        <w:t xml:space="preserve">  </w:t>
      </w:r>
      <w:r w:rsidRPr="00EE774E">
        <w:rPr>
          <w:noProof/>
          <w:lang w:val="nl-NL"/>
        </w:rPr>
        <w:drawing>
          <wp:inline distT="0" distB="0" distL="0" distR="0" wp14:anchorId="287A470F" wp14:editId="1B46FAC2">
            <wp:extent cx="2561553" cy="1710000"/>
            <wp:effectExtent l="0" t="0" r="0" b="5080"/>
            <wp:docPr id="58368046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pic:nvPicPr>
                  <pic:blipFill>
                    <a:blip r:embed="rId14">
                      <a:extLst>
                        <a:ext uri="{28A0092B-C50C-407E-A947-70E740481C1C}">
                          <a14:useLocalDpi xmlns:a14="http://schemas.microsoft.com/office/drawing/2010/main" val="0"/>
                        </a:ext>
                      </a:extLst>
                    </a:blip>
                    <a:stretch>
                      <a:fillRect/>
                    </a:stretch>
                  </pic:blipFill>
                  <pic:spPr>
                    <a:xfrm>
                      <a:off x="0" y="0"/>
                      <a:ext cx="2561553" cy="1710000"/>
                    </a:xfrm>
                    <a:prstGeom prst="rect">
                      <a:avLst/>
                    </a:prstGeom>
                  </pic:spPr>
                </pic:pic>
              </a:graphicData>
            </a:graphic>
          </wp:inline>
        </w:drawing>
      </w:r>
      <w:r w:rsidRPr="00EE774E">
        <w:rPr>
          <w:lang w:val="nl-NL"/>
        </w:rPr>
        <w:br/>
      </w:r>
      <w:r w:rsidR="58416BD4" w:rsidRPr="00EE774E">
        <w:rPr>
          <w:rFonts w:ascii="HelveticaNeueLT Com 45 Lt" w:hAnsi="HelveticaNeueLT Com 45 Lt"/>
          <w:lang w:val="nl-NL"/>
        </w:rPr>
        <w:t>Alape_Terra</w:t>
      </w:r>
    </w:p>
    <w:p w14:paraId="59CC8680" w14:textId="248EF6D2" w:rsidR="58416BD4" w:rsidRPr="00EE774E" w:rsidRDefault="58416BD4" w:rsidP="58416BD4">
      <w:pPr>
        <w:spacing w:line="360" w:lineRule="auto"/>
        <w:rPr>
          <w:rFonts w:ascii="HelveticaNeueLT Com 45 Lt" w:hAnsi="HelveticaNeueLT Com 45 Lt"/>
          <w:lang w:val="nl-NL"/>
        </w:rPr>
      </w:pPr>
    </w:p>
    <w:p w14:paraId="137111D0" w14:textId="083448C5" w:rsidR="00AE012F" w:rsidRPr="00EE774E" w:rsidRDefault="58416BD4" w:rsidP="000D3BAE">
      <w:pPr>
        <w:spacing w:line="360" w:lineRule="auto"/>
        <w:rPr>
          <w:rFonts w:ascii="HelveticaNeueLT Com 45 Lt" w:hAnsi="HelveticaNeueLT Com 45 Lt"/>
          <w:lang w:val="nl-NL"/>
        </w:rPr>
      </w:pPr>
      <w:r w:rsidRPr="006006FF">
        <w:rPr>
          <w:rFonts w:ascii="HelveticaNeueLT 45 Light" w:eastAsia="HelveticaNeueLT Com 65 Md" w:hAnsi="HelveticaNeueLT 45 Light" w:cs="HelveticaNeueLT Com 65 Md"/>
          <w:b/>
          <w:bCs/>
          <w:lang w:val="nl-NL"/>
        </w:rPr>
        <w:t>Copyright</w:t>
      </w:r>
      <w:r w:rsidRPr="00EE774E">
        <w:rPr>
          <w:rFonts w:ascii="HelveticaNeueLT Com 65 Md" w:eastAsia="HelveticaNeueLT Com 65 Md" w:hAnsi="HelveticaNeueLT Com 65 Md" w:cs="HelveticaNeueLT Com 65 Md"/>
          <w:lang w:val="nl-NL"/>
        </w:rPr>
        <w:t xml:space="preserve"> </w:t>
      </w:r>
      <w:r w:rsidRPr="00EE774E">
        <w:rPr>
          <w:rFonts w:ascii="HelveticaNeueLT Com 45 Lt" w:hAnsi="HelveticaNeueLT Com 45 Lt"/>
          <w:lang w:val="nl-NL"/>
        </w:rPr>
        <w:t>© Alape GmbH</w:t>
      </w:r>
    </w:p>
    <w:p w14:paraId="3276E1BF" w14:textId="77777777" w:rsidR="002465B9" w:rsidRDefault="002465B9" w:rsidP="00430529">
      <w:pPr>
        <w:rPr>
          <w:b/>
          <w:lang w:val="nl-NL"/>
        </w:rPr>
      </w:pPr>
      <w:bookmarkStart w:id="0" w:name="_Hlk153788610"/>
      <w:bookmarkEnd w:id="0"/>
    </w:p>
    <w:p w14:paraId="4D288B92" w14:textId="77777777" w:rsidR="00300CA4" w:rsidRPr="003E5E66" w:rsidRDefault="00300CA4" w:rsidP="00300CA4">
      <w:pPr>
        <w:tabs>
          <w:tab w:val="left" w:pos="8460"/>
          <w:tab w:val="left" w:pos="8505"/>
          <w:tab w:val="left" w:pos="9214"/>
        </w:tabs>
        <w:ind w:right="-141"/>
        <w:rPr>
          <w:rFonts w:ascii="HelveticaNeueLT Com 45 Lt" w:eastAsia="Helvetica Neue" w:hAnsi="HelveticaNeueLT Com 45 Lt" w:cs="Helvetica Neue"/>
          <w:b/>
          <w:bCs/>
          <w:lang w:val="en-GB"/>
        </w:rPr>
      </w:pPr>
      <w:r w:rsidRPr="003E5E66">
        <w:rPr>
          <w:rFonts w:ascii="HelveticaNeueLT Com 45 Lt" w:eastAsia="Helvetica Neue" w:hAnsi="HelveticaNeueLT Com 45 Lt" w:cs="Helvetica Neue"/>
          <w:b/>
          <w:bCs/>
          <w:lang w:val="en-GB"/>
        </w:rPr>
        <w:t xml:space="preserve">Over Alape </w:t>
      </w:r>
    </w:p>
    <w:p w14:paraId="277F3862" w14:textId="77777777" w:rsidR="00300CA4" w:rsidRPr="008D65A7" w:rsidRDefault="00300CA4" w:rsidP="00300CA4">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Alape werd in 1896 door </w:t>
      </w:r>
      <w:r w:rsidRPr="003E5E66">
        <w:rPr>
          <w:rFonts w:ascii="HelveticaNeueLT Com 45 Lt" w:eastAsia="Helvetica Neue" w:hAnsi="HelveticaNeueLT Com 45 Lt" w:cs="Helvetica Neue"/>
          <w:b/>
          <w:bCs/>
        </w:rPr>
        <w:t>A</w:t>
      </w:r>
      <w:r w:rsidRPr="008D65A7">
        <w:rPr>
          <w:rFonts w:ascii="HelveticaNeueLT Com 45 Lt" w:eastAsia="Helvetica Neue" w:hAnsi="HelveticaNeueLT Com 45 Lt" w:cs="Helvetica Neue"/>
        </w:rPr>
        <w:t xml:space="preserve">dolf </w:t>
      </w:r>
      <w:r w:rsidRPr="003E5E66">
        <w:rPr>
          <w:rFonts w:ascii="HelveticaNeueLT Com 45 Lt" w:eastAsia="Helvetica Neue" w:hAnsi="HelveticaNeueLT Com 45 Lt" w:cs="Helvetica Neue"/>
          <w:b/>
          <w:bCs/>
        </w:rPr>
        <w:t>La</w:t>
      </w:r>
      <w:r w:rsidRPr="008D65A7">
        <w:rPr>
          <w:rFonts w:ascii="HelveticaNeueLT Com 45 Lt" w:eastAsia="Helvetica Neue" w:hAnsi="HelveticaNeueLT Com 45 Lt" w:cs="Helvetica Neue"/>
        </w:rPr>
        <w:t xml:space="preserve">mprecht in </w:t>
      </w:r>
      <w:r w:rsidRPr="003E5E66">
        <w:rPr>
          <w:rFonts w:ascii="HelveticaNeueLT Com 45 Lt" w:eastAsia="Helvetica Neue" w:hAnsi="HelveticaNeueLT Com 45 Lt" w:cs="Helvetica Neue"/>
          <w:b/>
          <w:bCs/>
        </w:rPr>
        <w:t>P</w:t>
      </w:r>
      <w:r w:rsidRPr="008D65A7">
        <w:rPr>
          <w:rFonts w:ascii="HelveticaNeueLT Com 45 Lt" w:eastAsia="Helvetica Neue" w:hAnsi="HelveticaNeueLT Com 45 Lt" w:cs="Helvetica Neue"/>
        </w:rPr>
        <w:t xml:space="preserve">enig </w:t>
      </w:r>
      <w:r>
        <w:rPr>
          <w:rFonts w:ascii="HelveticaNeueLT Com 45 Lt" w:eastAsia="Helvetica Neue" w:hAnsi="HelveticaNeueLT Com 45 Lt" w:cs="Helvetica Neue"/>
        </w:rPr>
        <w:t xml:space="preserve">(Duitsland) </w:t>
      </w:r>
      <w:r w:rsidRPr="008D65A7">
        <w:rPr>
          <w:rFonts w:ascii="HelveticaNeueLT Com 45 Lt" w:eastAsia="Helvetica Neue" w:hAnsi="HelveticaNeueLT Com 45 Lt" w:cs="Helvetica Neue"/>
        </w:rPr>
        <w:t xml:space="preserve">opgericht als </w:t>
      </w:r>
      <w:r>
        <w:rPr>
          <w:rFonts w:ascii="HelveticaNeueLT Com 45 Lt" w:eastAsia="Helvetica Neue" w:hAnsi="HelveticaNeueLT Com 45 Lt" w:cs="Helvetica Neue"/>
        </w:rPr>
        <w:t>onderneming</w:t>
      </w:r>
      <w:r w:rsidRPr="008D65A7">
        <w:rPr>
          <w:rFonts w:ascii="HelveticaNeueLT Com 45 Lt" w:eastAsia="Helvetica Neue" w:hAnsi="HelveticaNeueLT Com 45 Lt" w:cs="Helvetica Neue"/>
        </w:rPr>
        <w:t xml:space="preserve"> voor emailproducten. Tegenwoordig heeft het bedrijf ongeveer 100 medewerkers in dienst in twee productievestigingen in Goslar en produceert het esthetische oplossingen voor wastafelmeubelen. Als fabrikant staat Alape voor technische en functionele kwaliteitsnormen en inspirerend design. Geglazuurd staal in combinatie met andere hoogwaardige materialen maakt een </w:t>
      </w:r>
      <w:r>
        <w:rPr>
          <w:rFonts w:ascii="HelveticaNeueLT Com 45 Lt" w:eastAsia="Helvetica Neue" w:hAnsi="HelveticaNeueLT Com 45 Lt" w:cs="Helvetica Neue"/>
        </w:rPr>
        <w:t xml:space="preserve">gepersonaliseerd </w:t>
      </w:r>
      <w:r w:rsidRPr="008D65A7">
        <w:rPr>
          <w:rFonts w:ascii="HelveticaNeueLT Com 45 Lt" w:eastAsia="Helvetica Neue" w:hAnsi="HelveticaNeueLT Com 45 Lt" w:cs="Helvetica Neue"/>
        </w:rPr>
        <w:t xml:space="preserve">design van Alape mogelijk </w:t>
      </w:r>
      <w:r>
        <w:rPr>
          <w:rFonts w:ascii="HelveticaNeueLT Com 45 Lt" w:eastAsia="Helvetica Neue" w:hAnsi="HelveticaNeueLT Com 45 Lt" w:cs="Helvetica Neue"/>
        </w:rPr>
        <w:t>in omgevingen waar het interieur in bijzondere mate vorm geeft aan de ruimte</w:t>
      </w:r>
      <w:r w:rsidRPr="008D65A7">
        <w:rPr>
          <w:rFonts w:ascii="HelveticaNeueLT Com 45 Lt" w:eastAsia="Helvetica Neue" w:hAnsi="HelveticaNeueLT Com 45 Lt" w:cs="Helvetica Neue"/>
        </w:rPr>
        <w:t>. Alape maakt sinds oktober 2023 deel uit van de Spaanse Roca Group.</w:t>
      </w:r>
    </w:p>
    <w:p w14:paraId="56A2C0FF" w14:textId="77777777" w:rsidR="00300CA4" w:rsidRPr="008D65A7" w:rsidRDefault="00300CA4" w:rsidP="00300CA4">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alape.nl</w:t>
      </w:r>
      <w:r>
        <w:rPr>
          <w:rFonts w:ascii="HelveticaNeueLT Com 45 Lt" w:eastAsia="Helvetica Neue" w:hAnsi="HelveticaNeueLT Com 45 Lt" w:cs="Helvetica Neue"/>
        </w:rPr>
        <w:t xml:space="preserve"> </w:t>
      </w:r>
    </w:p>
    <w:p w14:paraId="3CD2D5B9" w14:textId="77777777" w:rsidR="00300CA4" w:rsidRPr="008D65A7" w:rsidRDefault="00300CA4" w:rsidP="00300CA4">
      <w:pPr>
        <w:tabs>
          <w:tab w:val="left" w:pos="8460"/>
          <w:tab w:val="left" w:pos="8505"/>
          <w:tab w:val="left" w:pos="9214"/>
        </w:tabs>
        <w:ind w:right="-141"/>
        <w:rPr>
          <w:rFonts w:ascii="HelveticaNeueLT Com 45 Lt" w:eastAsia="Helvetica Neue" w:hAnsi="HelveticaNeueLT Com 45 Lt" w:cs="Helvetica Neue"/>
        </w:rPr>
      </w:pPr>
    </w:p>
    <w:p w14:paraId="2C968C41" w14:textId="77777777" w:rsidR="00300CA4" w:rsidRPr="008D65A7" w:rsidRDefault="00300CA4" w:rsidP="00300CA4">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Perscontact: </w:t>
      </w:r>
    </w:p>
    <w:p w14:paraId="268F5C00" w14:textId="77777777" w:rsidR="00300CA4" w:rsidRPr="008D65A7" w:rsidRDefault="00300CA4" w:rsidP="00300CA4">
      <w:pPr>
        <w:tabs>
          <w:tab w:val="left" w:pos="8460"/>
          <w:tab w:val="left" w:pos="8505"/>
          <w:tab w:val="left" w:pos="9214"/>
        </w:tabs>
        <w:ind w:right="-141"/>
        <w:rPr>
          <w:rFonts w:ascii="HelveticaNeueLT Com 45 Lt" w:eastAsia="Helvetica Neue" w:hAnsi="HelveticaNeueLT Com 45 Lt" w:cs="Helvetica Neue"/>
        </w:rPr>
      </w:pPr>
    </w:p>
    <w:p w14:paraId="64C9434A" w14:textId="77777777" w:rsidR="00300CA4" w:rsidRPr="008D65A7" w:rsidRDefault="00300CA4" w:rsidP="00300CA4">
      <w:pPr>
        <w:tabs>
          <w:tab w:val="left" w:pos="8460"/>
          <w:tab w:val="left" w:pos="8505"/>
          <w:tab w:val="left" w:pos="9214"/>
        </w:tabs>
        <w:ind w:right="-141"/>
        <w:rPr>
          <w:rFonts w:ascii="HelveticaNeueLT Com 45 Lt" w:eastAsia="Helvetica Neue" w:hAnsi="HelveticaNeueLT Com 45 Lt" w:cs="Helvetica Neue"/>
          <w:b/>
          <w:bCs/>
        </w:rPr>
      </w:pPr>
      <w:r w:rsidRPr="008D65A7">
        <w:rPr>
          <w:rFonts w:ascii="HelveticaNeueLT Com 45 Lt" w:eastAsia="Helvetica Neue" w:hAnsi="HelveticaNeueLT Com 45 Lt" w:cs="Helvetica Neue"/>
          <w:b/>
          <w:bCs/>
        </w:rPr>
        <w:t xml:space="preserve">GeSK </w:t>
      </w:r>
    </w:p>
    <w:p w14:paraId="18275F2D" w14:textId="77777777" w:rsidR="00300CA4" w:rsidRPr="008D65A7" w:rsidRDefault="00300CA4" w:rsidP="00300CA4">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Gabriele von Molitor </w:t>
      </w:r>
    </w:p>
    <w:p w14:paraId="397B0D67" w14:textId="77777777" w:rsidR="00300CA4" w:rsidRPr="008D65A7" w:rsidRDefault="00300CA4" w:rsidP="00300CA4">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 xml:space="preserve">alape@gesk.berlin </w:t>
      </w:r>
    </w:p>
    <w:p w14:paraId="40BDE9E8" w14:textId="77777777" w:rsidR="00300CA4" w:rsidRPr="008D65A7" w:rsidRDefault="00300CA4" w:rsidP="00300CA4">
      <w:pPr>
        <w:tabs>
          <w:tab w:val="left" w:pos="8460"/>
          <w:tab w:val="left" w:pos="8505"/>
          <w:tab w:val="left" w:pos="9214"/>
        </w:tabs>
        <w:ind w:right="-141"/>
        <w:rPr>
          <w:rFonts w:ascii="HelveticaNeueLT Com 45 Lt" w:eastAsia="Helvetica Neue" w:hAnsi="HelveticaNeueLT Com 45 Lt" w:cs="Helvetica Neue"/>
        </w:rPr>
      </w:pPr>
      <w:r w:rsidRPr="008D65A7">
        <w:rPr>
          <w:rFonts w:ascii="HelveticaNeueLT Com 45 Lt" w:eastAsia="Helvetica Neue" w:hAnsi="HelveticaNeueLT Com 45 Lt" w:cs="Helvetica Neue"/>
        </w:rPr>
        <w:t>Tel</w:t>
      </w:r>
      <w:r>
        <w:rPr>
          <w:rFonts w:ascii="HelveticaNeueLT Com 45 Lt" w:eastAsia="Helvetica Neue" w:hAnsi="HelveticaNeueLT Com 45 Lt" w:cs="Helvetica Neue"/>
        </w:rPr>
        <w:t>.</w:t>
      </w:r>
      <w:r w:rsidRPr="008D65A7">
        <w:rPr>
          <w:rFonts w:ascii="HelveticaNeueLT Com 45 Lt" w:eastAsia="Helvetica Neue" w:hAnsi="HelveticaNeueLT Com 45 Lt" w:cs="Helvetica Neue"/>
        </w:rPr>
        <w:t>: +49 30 217 50 460</w:t>
      </w:r>
    </w:p>
    <w:p w14:paraId="50C339AE" w14:textId="77777777" w:rsidR="00300CA4" w:rsidRPr="008D65A7" w:rsidRDefault="00300CA4" w:rsidP="00300CA4">
      <w:pPr>
        <w:tabs>
          <w:tab w:val="left" w:pos="8460"/>
          <w:tab w:val="left" w:pos="8505"/>
          <w:tab w:val="left" w:pos="9214"/>
        </w:tabs>
        <w:ind w:right="-141"/>
        <w:rPr>
          <w:rFonts w:ascii="HelveticaNeueLT Com 45 Lt" w:eastAsia="Helvetica Neue" w:hAnsi="HelveticaNeueLT Com 45 Lt" w:cs="Helvetica Neue"/>
        </w:rPr>
      </w:pPr>
    </w:p>
    <w:p w14:paraId="6C889E3A" w14:textId="77777777" w:rsidR="00300CA4" w:rsidRPr="008D65A7" w:rsidRDefault="00300CA4" w:rsidP="00300CA4">
      <w:pPr>
        <w:tabs>
          <w:tab w:val="left" w:pos="8460"/>
          <w:tab w:val="left" w:pos="8505"/>
          <w:tab w:val="left" w:pos="9214"/>
        </w:tabs>
        <w:ind w:right="-141"/>
        <w:rPr>
          <w:rFonts w:ascii="HelveticaNeueLT Com 45 Lt" w:eastAsia="Helvetica Neue" w:hAnsi="HelveticaNeueLT Com 45 Lt" w:cs="Helvetica Neue"/>
          <w:b/>
          <w:bCs/>
        </w:rPr>
      </w:pPr>
      <w:r w:rsidRPr="008D65A7">
        <w:rPr>
          <w:rFonts w:ascii="HelveticaNeueLT Com 45 Lt" w:eastAsia="Helvetica Neue" w:hAnsi="HelveticaNeueLT Com 45 Lt" w:cs="Helvetica Neue"/>
          <w:b/>
          <w:bCs/>
        </w:rPr>
        <w:t>Alape</w:t>
      </w:r>
    </w:p>
    <w:p w14:paraId="48A66D37" w14:textId="53DB8B5E" w:rsidR="004F71A5" w:rsidRPr="004F71A5" w:rsidRDefault="004F71A5" w:rsidP="004F71A5">
      <w:pPr>
        <w:tabs>
          <w:tab w:val="left" w:pos="8460"/>
          <w:tab w:val="left" w:pos="8505"/>
          <w:tab w:val="left" w:pos="9214"/>
        </w:tabs>
        <w:ind w:right="-141"/>
        <w:rPr>
          <w:rFonts w:ascii="HelveticaNeueLT Com 45 Lt" w:eastAsia="Helvetica Neue" w:hAnsi="HelveticaNeueLT Com 45 Lt" w:cs="Helvetica Neue"/>
        </w:rPr>
      </w:pPr>
      <w:r w:rsidRPr="004F71A5">
        <w:rPr>
          <w:rFonts w:ascii="HelveticaNeueLT Com 45 Lt" w:eastAsia="Helvetica Neue" w:hAnsi="HelveticaNeueLT Com 45 Lt" w:cs="Helvetica Neue"/>
        </w:rPr>
        <w:t>Marketing</w:t>
      </w:r>
      <w:r w:rsidRPr="004F71A5">
        <w:rPr>
          <w:rFonts w:ascii="HelveticaNeueLT Com 45 Lt" w:eastAsia="Helvetica Neue" w:hAnsi="HelveticaNeueLT Com 45 Lt" w:cs="Helvetica Neue"/>
        </w:rPr>
        <w:br/>
      </w:r>
      <w:hyperlink r:id="rId15" w:history="1">
        <w:r w:rsidRPr="004F71A5">
          <w:rPr>
            <w:rStyle w:val="Hyperlink"/>
            <w:rFonts w:ascii="HelveticaNeueLT Com 45 Lt" w:eastAsia="Helvetica Neue" w:hAnsi="HelveticaNeueLT Com 45 Lt" w:cs="Helvetica Neue"/>
          </w:rPr>
          <w:t>marketing@alape.com</w:t>
        </w:r>
      </w:hyperlink>
    </w:p>
    <w:p w14:paraId="33B8BAF0" w14:textId="77777777" w:rsidR="004F71A5" w:rsidRPr="004F71A5" w:rsidRDefault="004F71A5" w:rsidP="004F71A5">
      <w:pPr>
        <w:tabs>
          <w:tab w:val="left" w:pos="8460"/>
          <w:tab w:val="left" w:pos="8505"/>
          <w:tab w:val="left" w:pos="9214"/>
        </w:tabs>
        <w:ind w:right="-141"/>
        <w:rPr>
          <w:rFonts w:ascii="HelveticaNeueLT Com 45 Lt" w:eastAsia="Helvetica Neue" w:hAnsi="HelveticaNeueLT Com 45 Lt" w:cs="Helvetica Neue"/>
        </w:rPr>
      </w:pPr>
      <w:r w:rsidRPr="004F71A5">
        <w:rPr>
          <w:rFonts w:ascii="HelveticaNeueLT Com 45 Lt" w:eastAsia="Helvetica Neue" w:hAnsi="HelveticaNeueLT Com 45 Lt" w:cs="Helvetica Neue"/>
        </w:rPr>
        <w:t xml:space="preserve">Tel. +49 5321 558-139  </w:t>
      </w:r>
    </w:p>
    <w:p w14:paraId="37F87362" w14:textId="50E84880" w:rsidR="00300CA4" w:rsidRPr="008D65A7" w:rsidRDefault="00300CA4" w:rsidP="004F71A5">
      <w:pPr>
        <w:tabs>
          <w:tab w:val="left" w:pos="8460"/>
          <w:tab w:val="left" w:pos="8505"/>
          <w:tab w:val="left" w:pos="9214"/>
        </w:tabs>
        <w:ind w:right="-141"/>
        <w:rPr>
          <w:rFonts w:ascii="HelveticaNeueLT Com 45 Lt" w:eastAsia="Helvetica Neue" w:hAnsi="HelveticaNeueLT Com 45 Lt" w:cs="Helvetica Neue"/>
        </w:rPr>
      </w:pPr>
    </w:p>
    <w:p w14:paraId="6CDF4A0B" w14:textId="77777777" w:rsidR="00300CA4" w:rsidRPr="004F71A5" w:rsidRDefault="00300CA4" w:rsidP="00430529">
      <w:pPr>
        <w:rPr>
          <w:b/>
        </w:rPr>
      </w:pPr>
    </w:p>
    <w:sectPr w:rsidR="00300CA4" w:rsidRPr="004F71A5" w:rsidSect="0015244E">
      <w:headerReference w:type="default" r:id="rId16"/>
      <w:footerReference w:type="default" r:id="rId17"/>
      <w:pgSz w:w="11906" w:h="16838"/>
      <w:pgMar w:top="1985" w:right="1558"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9E9DF7" w14:textId="77777777" w:rsidR="003E0821" w:rsidRDefault="003E0821" w:rsidP="005D6C9F">
      <w:r>
        <w:separator/>
      </w:r>
    </w:p>
  </w:endnote>
  <w:endnote w:type="continuationSeparator" w:id="0">
    <w:p w14:paraId="5F8EF715" w14:textId="77777777" w:rsidR="003E0821" w:rsidRDefault="003E0821" w:rsidP="005D6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 LT 55 Roman">
    <w:altName w:val="Aria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 45 Light">
    <w:altName w:val="Arial"/>
    <w:charset w:val="00"/>
    <w:family w:val="auto"/>
    <w:pitch w:val="variable"/>
    <w:sig w:usb0="800000AF" w:usb1="4000204A" w:usb2="00000000" w:usb3="00000000" w:csb0="00000093" w:csb1="00000000"/>
  </w:font>
  <w:font w:name="HelveticaNeueLT Com 65 Md">
    <w:panose1 w:val="020B0604020202020204"/>
    <w:charset w:val="00"/>
    <w:family w:val="swiss"/>
    <w:pitch w:val="variable"/>
    <w:sig w:usb0="8000008F" w:usb1="10002042" w:usb2="00000000" w:usb3="00000000" w:csb0="0000009B" w:csb1="00000000"/>
  </w:font>
  <w:font w:name="Helvetica Neue">
    <w:altName w:val="Sylfaen"/>
    <w:charset w:val="00"/>
    <w:family w:val="auto"/>
    <w:pitch w:val="variable"/>
    <w:sig w:usb0="E5002AFF" w:usb1="500079DB" w:usb2="00000010" w:usb3="00000000" w:csb0="000001FF" w:csb1="00000000"/>
  </w:font>
  <w:font w:name="HelveticaNeueLT Com 45 Lt">
    <w:panose1 w:val="020B0403020202020204"/>
    <w:charset w:val="00"/>
    <w:family w:val="swiss"/>
    <w:pitch w:val="variable"/>
    <w:sig w:usb0="8000008F" w:usb1="10002042"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435671"/>
      <w:docPartObj>
        <w:docPartGallery w:val="Page Numbers (Bottom of Page)"/>
        <w:docPartUnique/>
      </w:docPartObj>
    </w:sdtPr>
    <w:sdtEndPr>
      <w:rPr>
        <w:sz w:val="16"/>
        <w:szCs w:val="16"/>
      </w:rPr>
    </w:sdtEndPr>
    <w:sdtContent>
      <w:p w14:paraId="62237CE9" w14:textId="332AE36F" w:rsidR="00750280" w:rsidRPr="00B5164F" w:rsidRDefault="005B5E68" w:rsidP="00B5164F">
        <w:pPr>
          <w:pStyle w:val="Fuzeile"/>
          <w:tabs>
            <w:tab w:val="clear" w:pos="9072"/>
          </w:tabs>
          <w:rPr>
            <w:sz w:val="16"/>
            <w:szCs w:val="16"/>
          </w:rPr>
        </w:pPr>
        <w:r w:rsidRPr="00B5164F">
          <w:rPr>
            <w:sz w:val="16"/>
            <w:szCs w:val="16"/>
          </w:rPr>
          <w:fldChar w:fldCharType="begin"/>
        </w:r>
        <w:r w:rsidR="00750280" w:rsidRPr="00B5164F">
          <w:rPr>
            <w:sz w:val="16"/>
            <w:szCs w:val="16"/>
          </w:rPr>
          <w:instrText xml:space="preserve"> PAGE   \* MERGEFORMAT </w:instrText>
        </w:r>
        <w:r w:rsidRPr="00B5164F">
          <w:rPr>
            <w:sz w:val="16"/>
            <w:szCs w:val="16"/>
          </w:rPr>
          <w:fldChar w:fldCharType="separate"/>
        </w:r>
        <w:r w:rsidR="00017612">
          <w:rPr>
            <w:noProof/>
            <w:sz w:val="16"/>
            <w:szCs w:val="16"/>
          </w:rPr>
          <w:t>3</w:t>
        </w:r>
        <w:r w:rsidRPr="00B5164F">
          <w:rPr>
            <w:sz w:val="16"/>
            <w:szCs w:val="16"/>
          </w:rPr>
          <w:fldChar w:fldCharType="end"/>
        </w:r>
        <w:r w:rsidR="00750280" w:rsidRPr="00B5164F">
          <w:rPr>
            <w:sz w:val="16"/>
            <w:szCs w:val="16"/>
          </w:rPr>
          <w:t xml:space="preserve"> </w:t>
        </w:r>
      </w:p>
    </w:sdtContent>
  </w:sdt>
  <w:p w14:paraId="067BD595" w14:textId="77777777" w:rsidR="00750280" w:rsidRDefault="007502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88BF13" w14:textId="77777777" w:rsidR="003E0821" w:rsidRDefault="003E0821" w:rsidP="005D6C9F">
      <w:r>
        <w:separator/>
      </w:r>
    </w:p>
  </w:footnote>
  <w:footnote w:type="continuationSeparator" w:id="0">
    <w:p w14:paraId="1C99558F" w14:textId="77777777" w:rsidR="003E0821" w:rsidRDefault="003E0821" w:rsidP="005D6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9FA40" w14:textId="77777777" w:rsidR="00750280" w:rsidRDefault="00750280">
    <w:pPr>
      <w:pStyle w:val="Kopfzeile"/>
    </w:pPr>
    <w:r>
      <w:rPr>
        <w:noProof/>
        <w:lang w:val="de-CH" w:eastAsia="de-CH"/>
      </w:rPr>
      <w:drawing>
        <wp:anchor distT="0" distB="0" distL="114300" distR="114300" simplePos="0" relativeHeight="251658240" behindDoc="0" locked="0" layoutInCell="1" allowOverlap="1" wp14:anchorId="37F27BD0" wp14:editId="6C849D06">
          <wp:simplePos x="0" y="0"/>
          <wp:positionH relativeFrom="column">
            <wp:posOffset>-61595</wp:posOffset>
          </wp:positionH>
          <wp:positionV relativeFrom="paragraph">
            <wp:posOffset>-1905</wp:posOffset>
          </wp:positionV>
          <wp:extent cx="895350" cy="371475"/>
          <wp:effectExtent l="19050" t="0" r="0" b="0"/>
          <wp:wrapNone/>
          <wp:docPr id="12" name="Grafik 12" descr="Ala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p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37147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D22"/>
    <w:rsid w:val="000006D3"/>
    <w:rsid w:val="00003655"/>
    <w:rsid w:val="00017612"/>
    <w:rsid w:val="00020699"/>
    <w:rsid w:val="00024846"/>
    <w:rsid w:val="00024876"/>
    <w:rsid w:val="00024952"/>
    <w:rsid w:val="00026FBA"/>
    <w:rsid w:val="0003171B"/>
    <w:rsid w:val="000354B9"/>
    <w:rsid w:val="00040C21"/>
    <w:rsid w:val="00055B94"/>
    <w:rsid w:val="00057248"/>
    <w:rsid w:val="0006063A"/>
    <w:rsid w:val="0006740B"/>
    <w:rsid w:val="00067C74"/>
    <w:rsid w:val="00075819"/>
    <w:rsid w:val="00075CF2"/>
    <w:rsid w:val="0008317A"/>
    <w:rsid w:val="00083252"/>
    <w:rsid w:val="0009415E"/>
    <w:rsid w:val="000B3A53"/>
    <w:rsid w:val="000C14FA"/>
    <w:rsid w:val="000C7461"/>
    <w:rsid w:val="000D2267"/>
    <w:rsid w:val="000D3BAE"/>
    <w:rsid w:val="000D520F"/>
    <w:rsid w:val="000D5693"/>
    <w:rsid w:val="000E458F"/>
    <w:rsid w:val="000F2CD9"/>
    <w:rsid w:val="00114861"/>
    <w:rsid w:val="00120D22"/>
    <w:rsid w:val="00122539"/>
    <w:rsid w:val="0013185B"/>
    <w:rsid w:val="001430E9"/>
    <w:rsid w:val="0015244E"/>
    <w:rsid w:val="001541DF"/>
    <w:rsid w:val="001556D1"/>
    <w:rsid w:val="001578B2"/>
    <w:rsid w:val="001603B9"/>
    <w:rsid w:val="00161792"/>
    <w:rsid w:val="00163A25"/>
    <w:rsid w:val="00164B83"/>
    <w:rsid w:val="00167F36"/>
    <w:rsid w:val="00167F66"/>
    <w:rsid w:val="001710D1"/>
    <w:rsid w:val="0017649B"/>
    <w:rsid w:val="00180F7A"/>
    <w:rsid w:val="001837E2"/>
    <w:rsid w:val="0018780A"/>
    <w:rsid w:val="00195072"/>
    <w:rsid w:val="00195F14"/>
    <w:rsid w:val="001A0BE5"/>
    <w:rsid w:val="001B2271"/>
    <w:rsid w:val="001B262B"/>
    <w:rsid w:val="001B2FB0"/>
    <w:rsid w:val="001B3C37"/>
    <w:rsid w:val="001C3A40"/>
    <w:rsid w:val="001D4D6E"/>
    <w:rsid w:val="001D5530"/>
    <w:rsid w:val="001E0B98"/>
    <w:rsid w:val="001E0E36"/>
    <w:rsid w:val="001E0EE4"/>
    <w:rsid w:val="001F3E2E"/>
    <w:rsid w:val="00204139"/>
    <w:rsid w:val="00220F99"/>
    <w:rsid w:val="00224FEA"/>
    <w:rsid w:val="002335B8"/>
    <w:rsid w:val="002439F9"/>
    <w:rsid w:val="002465B9"/>
    <w:rsid w:val="00251E9D"/>
    <w:rsid w:val="002543F7"/>
    <w:rsid w:val="0026543A"/>
    <w:rsid w:val="00270682"/>
    <w:rsid w:val="002712B9"/>
    <w:rsid w:val="00274F6A"/>
    <w:rsid w:val="00275F30"/>
    <w:rsid w:val="00281661"/>
    <w:rsid w:val="00290E74"/>
    <w:rsid w:val="00291D15"/>
    <w:rsid w:val="00292394"/>
    <w:rsid w:val="00296433"/>
    <w:rsid w:val="002A4ABC"/>
    <w:rsid w:val="002A7CC8"/>
    <w:rsid w:val="002B0D57"/>
    <w:rsid w:val="002B26E6"/>
    <w:rsid w:val="002B4517"/>
    <w:rsid w:val="002B6D7D"/>
    <w:rsid w:val="002C2E01"/>
    <w:rsid w:val="002D2650"/>
    <w:rsid w:val="002D43B7"/>
    <w:rsid w:val="002D7892"/>
    <w:rsid w:val="002E3233"/>
    <w:rsid w:val="002E3F3C"/>
    <w:rsid w:val="002E7C1D"/>
    <w:rsid w:val="002F177A"/>
    <w:rsid w:val="002F1B38"/>
    <w:rsid w:val="00300CA4"/>
    <w:rsid w:val="00303841"/>
    <w:rsid w:val="00306886"/>
    <w:rsid w:val="00306B30"/>
    <w:rsid w:val="0031189F"/>
    <w:rsid w:val="00313C59"/>
    <w:rsid w:val="0031451C"/>
    <w:rsid w:val="00316738"/>
    <w:rsid w:val="00334DB6"/>
    <w:rsid w:val="0033541D"/>
    <w:rsid w:val="003365B7"/>
    <w:rsid w:val="00340AF7"/>
    <w:rsid w:val="00362814"/>
    <w:rsid w:val="00374718"/>
    <w:rsid w:val="00380C10"/>
    <w:rsid w:val="00383AF9"/>
    <w:rsid w:val="003845EB"/>
    <w:rsid w:val="00384AFE"/>
    <w:rsid w:val="00386EBC"/>
    <w:rsid w:val="003873F2"/>
    <w:rsid w:val="00387FD6"/>
    <w:rsid w:val="003910CF"/>
    <w:rsid w:val="003A189A"/>
    <w:rsid w:val="003A1E0C"/>
    <w:rsid w:val="003B0FF5"/>
    <w:rsid w:val="003C6355"/>
    <w:rsid w:val="003C6B15"/>
    <w:rsid w:val="003D514B"/>
    <w:rsid w:val="003D5DCA"/>
    <w:rsid w:val="003E0821"/>
    <w:rsid w:val="003E5659"/>
    <w:rsid w:val="003F31C8"/>
    <w:rsid w:val="00401355"/>
    <w:rsid w:val="00402959"/>
    <w:rsid w:val="004122EC"/>
    <w:rsid w:val="00425373"/>
    <w:rsid w:val="004301C1"/>
    <w:rsid w:val="00430529"/>
    <w:rsid w:val="004311CC"/>
    <w:rsid w:val="004344A1"/>
    <w:rsid w:val="00434D59"/>
    <w:rsid w:val="0043595C"/>
    <w:rsid w:val="00440156"/>
    <w:rsid w:val="0044628C"/>
    <w:rsid w:val="0044770B"/>
    <w:rsid w:val="0045192F"/>
    <w:rsid w:val="00472BDB"/>
    <w:rsid w:val="004739D4"/>
    <w:rsid w:val="00473E13"/>
    <w:rsid w:val="00477AF8"/>
    <w:rsid w:val="00480FB2"/>
    <w:rsid w:val="004A263D"/>
    <w:rsid w:val="004A3F82"/>
    <w:rsid w:val="004B33D4"/>
    <w:rsid w:val="004B4353"/>
    <w:rsid w:val="004C0FC1"/>
    <w:rsid w:val="004C5402"/>
    <w:rsid w:val="004C77DD"/>
    <w:rsid w:val="004D1B7C"/>
    <w:rsid w:val="004D3A3B"/>
    <w:rsid w:val="004F4C95"/>
    <w:rsid w:val="004F6559"/>
    <w:rsid w:val="004F71A5"/>
    <w:rsid w:val="004F7B89"/>
    <w:rsid w:val="00516807"/>
    <w:rsid w:val="00520E0F"/>
    <w:rsid w:val="005965CF"/>
    <w:rsid w:val="005A5E9E"/>
    <w:rsid w:val="005A6C83"/>
    <w:rsid w:val="005B176C"/>
    <w:rsid w:val="005B2C43"/>
    <w:rsid w:val="005B304C"/>
    <w:rsid w:val="005B4887"/>
    <w:rsid w:val="005B49FD"/>
    <w:rsid w:val="005B5E68"/>
    <w:rsid w:val="005C45FF"/>
    <w:rsid w:val="005D1657"/>
    <w:rsid w:val="005D2DDD"/>
    <w:rsid w:val="005D661B"/>
    <w:rsid w:val="005D6C9F"/>
    <w:rsid w:val="005E77F5"/>
    <w:rsid w:val="005F6D13"/>
    <w:rsid w:val="005F71B3"/>
    <w:rsid w:val="006006FF"/>
    <w:rsid w:val="00600DE3"/>
    <w:rsid w:val="006024BB"/>
    <w:rsid w:val="00604352"/>
    <w:rsid w:val="00610D1D"/>
    <w:rsid w:val="00621A65"/>
    <w:rsid w:val="00631812"/>
    <w:rsid w:val="006342D2"/>
    <w:rsid w:val="006361AA"/>
    <w:rsid w:val="00643DED"/>
    <w:rsid w:val="00656B07"/>
    <w:rsid w:val="00656F61"/>
    <w:rsid w:val="006857EF"/>
    <w:rsid w:val="006A0956"/>
    <w:rsid w:val="006A3A4E"/>
    <w:rsid w:val="006A7E61"/>
    <w:rsid w:val="006B1037"/>
    <w:rsid w:val="006B19C1"/>
    <w:rsid w:val="006B351C"/>
    <w:rsid w:val="006C0F19"/>
    <w:rsid w:val="006D08FC"/>
    <w:rsid w:val="006D7839"/>
    <w:rsid w:val="006E0E35"/>
    <w:rsid w:val="00706DD1"/>
    <w:rsid w:val="007130BB"/>
    <w:rsid w:val="00725483"/>
    <w:rsid w:val="00726455"/>
    <w:rsid w:val="00741F67"/>
    <w:rsid w:val="00750280"/>
    <w:rsid w:val="00752C10"/>
    <w:rsid w:val="007567CE"/>
    <w:rsid w:val="00757011"/>
    <w:rsid w:val="00760A44"/>
    <w:rsid w:val="007722A0"/>
    <w:rsid w:val="00775392"/>
    <w:rsid w:val="00775E97"/>
    <w:rsid w:val="0078037B"/>
    <w:rsid w:val="007904FB"/>
    <w:rsid w:val="00790E30"/>
    <w:rsid w:val="007940FA"/>
    <w:rsid w:val="0079641D"/>
    <w:rsid w:val="007B2EE6"/>
    <w:rsid w:val="007B4BB8"/>
    <w:rsid w:val="007C0E63"/>
    <w:rsid w:val="007C2594"/>
    <w:rsid w:val="007C2A54"/>
    <w:rsid w:val="007D1044"/>
    <w:rsid w:val="007E720E"/>
    <w:rsid w:val="007F5022"/>
    <w:rsid w:val="00802C8C"/>
    <w:rsid w:val="00803BA5"/>
    <w:rsid w:val="00803DF9"/>
    <w:rsid w:val="008077B8"/>
    <w:rsid w:val="00815291"/>
    <w:rsid w:val="00815C65"/>
    <w:rsid w:val="0081676C"/>
    <w:rsid w:val="00817708"/>
    <w:rsid w:val="00820A02"/>
    <w:rsid w:val="00830071"/>
    <w:rsid w:val="00835D2F"/>
    <w:rsid w:val="00837F7A"/>
    <w:rsid w:val="0084034D"/>
    <w:rsid w:val="008459CE"/>
    <w:rsid w:val="00846CDA"/>
    <w:rsid w:val="00850AC3"/>
    <w:rsid w:val="00852FF4"/>
    <w:rsid w:val="008549D4"/>
    <w:rsid w:val="0087041E"/>
    <w:rsid w:val="0087080F"/>
    <w:rsid w:val="0087616A"/>
    <w:rsid w:val="00876796"/>
    <w:rsid w:val="00890A51"/>
    <w:rsid w:val="00893587"/>
    <w:rsid w:val="008A63A1"/>
    <w:rsid w:val="008A6625"/>
    <w:rsid w:val="008C09B1"/>
    <w:rsid w:val="008C749D"/>
    <w:rsid w:val="008D4C8F"/>
    <w:rsid w:val="008D4E9A"/>
    <w:rsid w:val="008D7854"/>
    <w:rsid w:val="008E3FE0"/>
    <w:rsid w:val="008F41AD"/>
    <w:rsid w:val="00901A4E"/>
    <w:rsid w:val="0090238C"/>
    <w:rsid w:val="00904011"/>
    <w:rsid w:val="00910315"/>
    <w:rsid w:val="00913F20"/>
    <w:rsid w:val="00915015"/>
    <w:rsid w:val="0092449D"/>
    <w:rsid w:val="00926E1B"/>
    <w:rsid w:val="0093105C"/>
    <w:rsid w:val="00934330"/>
    <w:rsid w:val="009546D7"/>
    <w:rsid w:val="009662EC"/>
    <w:rsid w:val="00976BAB"/>
    <w:rsid w:val="00977EB6"/>
    <w:rsid w:val="00980803"/>
    <w:rsid w:val="00984BCE"/>
    <w:rsid w:val="009863FF"/>
    <w:rsid w:val="00994B6A"/>
    <w:rsid w:val="00995B53"/>
    <w:rsid w:val="009A3328"/>
    <w:rsid w:val="009B5926"/>
    <w:rsid w:val="009C2535"/>
    <w:rsid w:val="009C6F87"/>
    <w:rsid w:val="009C7158"/>
    <w:rsid w:val="009D413A"/>
    <w:rsid w:val="009E6D3D"/>
    <w:rsid w:val="009F5438"/>
    <w:rsid w:val="00A16051"/>
    <w:rsid w:val="00A1729E"/>
    <w:rsid w:val="00A2191D"/>
    <w:rsid w:val="00A22539"/>
    <w:rsid w:val="00A241B5"/>
    <w:rsid w:val="00A24F7A"/>
    <w:rsid w:val="00A26203"/>
    <w:rsid w:val="00A27710"/>
    <w:rsid w:val="00A356C7"/>
    <w:rsid w:val="00A36857"/>
    <w:rsid w:val="00A43B72"/>
    <w:rsid w:val="00A43F59"/>
    <w:rsid w:val="00A4725B"/>
    <w:rsid w:val="00A51C00"/>
    <w:rsid w:val="00A55B90"/>
    <w:rsid w:val="00A56BCC"/>
    <w:rsid w:val="00A61FC0"/>
    <w:rsid w:val="00A654E4"/>
    <w:rsid w:val="00A669B1"/>
    <w:rsid w:val="00A80C5B"/>
    <w:rsid w:val="00A858C0"/>
    <w:rsid w:val="00A92A3D"/>
    <w:rsid w:val="00A943B2"/>
    <w:rsid w:val="00AB0EF9"/>
    <w:rsid w:val="00AB1FC6"/>
    <w:rsid w:val="00AB578D"/>
    <w:rsid w:val="00AB692B"/>
    <w:rsid w:val="00AB7CFF"/>
    <w:rsid w:val="00AC0B23"/>
    <w:rsid w:val="00AD62FD"/>
    <w:rsid w:val="00AE012F"/>
    <w:rsid w:val="00B10975"/>
    <w:rsid w:val="00B117BE"/>
    <w:rsid w:val="00B14F1E"/>
    <w:rsid w:val="00B16AE4"/>
    <w:rsid w:val="00B20AB6"/>
    <w:rsid w:val="00B2401B"/>
    <w:rsid w:val="00B24EBE"/>
    <w:rsid w:val="00B25948"/>
    <w:rsid w:val="00B27CA1"/>
    <w:rsid w:val="00B355C6"/>
    <w:rsid w:val="00B4461E"/>
    <w:rsid w:val="00B5164F"/>
    <w:rsid w:val="00B62C04"/>
    <w:rsid w:val="00B730A9"/>
    <w:rsid w:val="00B743BD"/>
    <w:rsid w:val="00B83A84"/>
    <w:rsid w:val="00B83F9E"/>
    <w:rsid w:val="00B9502B"/>
    <w:rsid w:val="00B9714C"/>
    <w:rsid w:val="00BA2DB2"/>
    <w:rsid w:val="00BA32C2"/>
    <w:rsid w:val="00BB12EA"/>
    <w:rsid w:val="00BC00B6"/>
    <w:rsid w:val="00BC3795"/>
    <w:rsid w:val="00BC6DB1"/>
    <w:rsid w:val="00BD0426"/>
    <w:rsid w:val="00BD217B"/>
    <w:rsid w:val="00BD6B2D"/>
    <w:rsid w:val="00BD6FA3"/>
    <w:rsid w:val="00BF1CF0"/>
    <w:rsid w:val="00BF4746"/>
    <w:rsid w:val="00BF741D"/>
    <w:rsid w:val="00C04482"/>
    <w:rsid w:val="00C1079C"/>
    <w:rsid w:val="00C1167B"/>
    <w:rsid w:val="00C13FF5"/>
    <w:rsid w:val="00C22930"/>
    <w:rsid w:val="00C231EA"/>
    <w:rsid w:val="00C2400F"/>
    <w:rsid w:val="00C303E9"/>
    <w:rsid w:val="00C31EA7"/>
    <w:rsid w:val="00C41CB4"/>
    <w:rsid w:val="00C4222E"/>
    <w:rsid w:val="00C42891"/>
    <w:rsid w:val="00C445E1"/>
    <w:rsid w:val="00C5104B"/>
    <w:rsid w:val="00C52FE7"/>
    <w:rsid w:val="00C53FAB"/>
    <w:rsid w:val="00C75A85"/>
    <w:rsid w:val="00C8072F"/>
    <w:rsid w:val="00C921A4"/>
    <w:rsid w:val="00C9523D"/>
    <w:rsid w:val="00CA6A8D"/>
    <w:rsid w:val="00CB0F00"/>
    <w:rsid w:val="00CB225D"/>
    <w:rsid w:val="00CB37A5"/>
    <w:rsid w:val="00CB770F"/>
    <w:rsid w:val="00CB7CAB"/>
    <w:rsid w:val="00CC39A0"/>
    <w:rsid w:val="00CC4737"/>
    <w:rsid w:val="00CD7FF1"/>
    <w:rsid w:val="00CE0164"/>
    <w:rsid w:val="00CE0575"/>
    <w:rsid w:val="00CE4F9A"/>
    <w:rsid w:val="00CF326F"/>
    <w:rsid w:val="00CF354B"/>
    <w:rsid w:val="00D05ED6"/>
    <w:rsid w:val="00D06258"/>
    <w:rsid w:val="00D067E8"/>
    <w:rsid w:val="00D21A1B"/>
    <w:rsid w:val="00D3203E"/>
    <w:rsid w:val="00D423A5"/>
    <w:rsid w:val="00D43863"/>
    <w:rsid w:val="00D45BEB"/>
    <w:rsid w:val="00D4769B"/>
    <w:rsid w:val="00D5678A"/>
    <w:rsid w:val="00D56954"/>
    <w:rsid w:val="00D61A28"/>
    <w:rsid w:val="00D643C9"/>
    <w:rsid w:val="00D6751A"/>
    <w:rsid w:val="00D70048"/>
    <w:rsid w:val="00D716DA"/>
    <w:rsid w:val="00DA1F83"/>
    <w:rsid w:val="00DA2C52"/>
    <w:rsid w:val="00DA31F8"/>
    <w:rsid w:val="00DA3D7D"/>
    <w:rsid w:val="00DA656A"/>
    <w:rsid w:val="00DA73BC"/>
    <w:rsid w:val="00DB0A48"/>
    <w:rsid w:val="00DB4020"/>
    <w:rsid w:val="00DB6462"/>
    <w:rsid w:val="00DB7C66"/>
    <w:rsid w:val="00DC6095"/>
    <w:rsid w:val="00DC6A53"/>
    <w:rsid w:val="00DD4579"/>
    <w:rsid w:val="00DE5B58"/>
    <w:rsid w:val="00DF2B78"/>
    <w:rsid w:val="00DF63A5"/>
    <w:rsid w:val="00E102A7"/>
    <w:rsid w:val="00E109A8"/>
    <w:rsid w:val="00E17C32"/>
    <w:rsid w:val="00E3211B"/>
    <w:rsid w:val="00E35DF9"/>
    <w:rsid w:val="00E43222"/>
    <w:rsid w:val="00E46ED3"/>
    <w:rsid w:val="00E51259"/>
    <w:rsid w:val="00E516E6"/>
    <w:rsid w:val="00E656D3"/>
    <w:rsid w:val="00E71B73"/>
    <w:rsid w:val="00E739ED"/>
    <w:rsid w:val="00E74A8E"/>
    <w:rsid w:val="00E84889"/>
    <w:rsid w:val="00E85F00"/>
    <w:rsid w:val="00E86483"/>
    <w:rsid w:val="00E879DD"/>
    <w:rsid w:val="00E90E9A"/>
    <w:rsid w:val="00E92B31"/>
    <w:rsid w:val="00E938F9"/>
    <w:rsid w:val="00E93E86"/>
    <w:rsid w:val="00E94E8A"/>
    <w:rsid w:val="00EC0336"/>
    <w:rsid w:val="00EC11E8"/>
    <w:rsid w:val="00ED0D3D"/>
    <w:rsid w:val="00ED22BF"/>
    <w:rsid w:val="00EE3619"/>
    <w:rsid w:val="00EE3A87"/>
    <w:rsid w:val="00EE3D0C"/>
    <w:rsid w:val="00EE6A92"/>
    <w:rsid w:val="00EE774E"/>
    <w:rsid w:val="00EF0F99"/>
    <w:rsid w:val="00EF283B"/>
    <w:rsid w:val="00F02722"/>
    <w:rsid w:val="00F02907"/>
    <w:rsid w:val="00F03DC9"/>
    <w:rsid w:val="00F10839"/>
    <w:rsid w:val="00F25B8F"/>
    <w:rsid w:val="00F3011E"/>
    <w:rsid w:val="00F32D16"/>
    <w:rsid w:val="00F348C6"/>
    <w:rsid w:val="00F34EFC"/>
    <w:rsid w:val="00F43D40"/>
    <w:rsid w:val="00F442E3"/>
    <w:rsid w:val="00F5454D"/>
    <w:rsid w:val="00F548E9"/>
    <w:rsid w:val="00F57912"/>
    <w:rsid w:val="00F61232"/>
    <w:rsid w:val="00F92843"/>
    <w:rsid w:val="00FA05CB"/>
    <w:rsid w:val="00FA38F2"/>
    <w:rsid w:val="00FA4429"/>
    <w:rsid w:val="00FA47B7"/>
    <w:rsid w:val="00FA4DC8"/>
    <w:rsid w:val="00FB1143"/>
    <w:rsid w:val="00FC1871"/>
    <w:rsid w:val="00FC3BF2"/>
    <w:rsid w:val="00FC416C"/>
    <w:rsid w:val="00FC4292"/>
    <w:rsid w:val="00FD6397"/>
    <w:rsid w:val="00FD7FE8"/>
    <w:rsid w:val="00FE0E58"/>
    <w:rsid w:val="00FE1796"/>
    <w:rsid w:val="00FF0B2B"/>
    <w:rsid w:val="00FF3B17"/>
    <w:rsid w:val="00FF44D9"/>
    <w:rsid w:val="00FF4E2F"/>
    <w:rsid w:val="58416B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E2F02"/>
  <w15:docId w15:val="{F3437B29-460E-430E-846F-EED8DCAD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0D22"/>
    <w:pPr>
      <w:spacing w:after="0" w:line="240" w:lineRule="auto"/>
    </w:pPr>
    <w:rPr>
      <w:rFonts w:ascii="HelveticaNeue LT 55 Roman" w:eastAsia="Times New Roman" w:hAnsi="HelveticaNeue LT 55 Roman" w:cs="Times New Roman"/>
      <w:sz w:val="20"/>
      <w:szCs w:val="24"/>
      <w:lang w:val="de-DE" w:eastAsia="de-DE"/>
    </w:rPr>
  </w:style>
  <w:style w:type="paragraph" w:styleId="berschrift1">
    <w:name w:val="heading 1"/>
    <w:basedOn w:val="Standard"/>
    <w:link w:val="berschrift1Zchn"/>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pPr>
      <w:spacing w:after="0" w:line="240" w:lineRule="auto"/>
    </w:pPr>
    <w:rPr>
      <w:rFonts w:ascii="HelveticaNeue LT 55 Roman" w:eastAsia="Times New Roman" w:hAnsi="HelveticaNeue LT 55 Roman" w:cs="Times New Roman"/>
      <w:sz w:val="20"/>
      <w:szCs w:val="24"/>
      <w:lang w:val="de-DE" w:eastAsia="de-DE"/>
    </w:rPr>
  </w:style>
  <w:style w:type="character" w:styleId="NichtaufgelsteErwhnung">
    <w:name w:val="Unresolved Mention"/>
    <w:basedOn w:val="Absatz-Standardschriftart"/>
    <w:uiPriority w:val="99"/>
    <w:semiHidden/>
    <w:unhideWhenUsed/>
    <w:rsid w:val="00AC0B23"/>
    <w:rPr>
      <w:color w:val="605E5C"/>
      <w:shd w:val="clear" w:color="auto" w:fill="E1DFDD"/>
    </w:rPr>
  </w:style>
  <w:style w:type="paragraph" w:styleId="KeinLeerraum">
    <w:name w:val="No Spacing"/>
    <w:uiPriority w:val="1"/>
    <w:qFormat/>
    <w:rsid w:val="002465B9"/>
    <w:pPr>
      <w:spacing w:after="0" w:line="240" w:lineRule="auto"/>
    </w:pPr>
    <w:rPr>
      <w:rFonts w:ascii="HelveticaNeue LT 55 Roman" w:eastAsia="Times New Roman" w:hAnsi="HelveticaNeue LT 55 Roman" w:cs="Times New Roman"/>
      <w:sz w:val="20"/>
      <w:szCs w:val="24"/>
      <w:lang w:val="de-DE" w:eastAsia="de-DE"/>
    </w:rPr>
  </w:style>
  <w:style w:type="paragraph" w:customStyle="1" w:styleId="paragraph">
    <w:name w:val="paragraph"/>
    <w:basedOn w:val="Standard"/>
    <w:rsid w:val="00EE6A92"/>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EE6A92"/>
  </w:style>
  <w:style w:type="character" w:customStyle="1" w:styleId="eop">
    <w:name w:val="eop"/>
    <w:basedOn w:val="Absatz-Standardschriftart"/>
    <w:rsid w:val="00EE6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339397">
      <w:bodyDiv w:val="1"/>
      <w:marLeft w:val="0"/>
      <w:marRight w:val="0"/>
      <w:marTop w:val="0"/>
      <w:marBottom w:val="0"/>
      <w:divBdr>
        <w:top w:val="none" w:sz="0" w:space="0" w:color="auto"/>
        <w:left w:val="none" w:sz="0" w:space="0" w:color="auto"/>
        <w:bottom w:val="none" w:sz="0" w:space="0" w:color="auto"/>
        <w:right w:val="none" w:sz="0" w:space="0" w:color="auto"/>
      </w:divBdr>
    </w:div>
    <w:div w:id="761528390">
      <w:bodyDiv w:val="1"/>
      <w:marLeft w:val="0"/>
      <w:marRight w:val="0"/>
      <w:marTop w:val="0"/>
      <w:marBottom w:val="0"/>
      <w:divBdr>
        <w:top w:val="none" w:sz="0" w:space="0" w:color="auto"/>
        <w:left w:val="none" w:sz="0" w:space="0" w:color="auto"/>
        <w:bottom w:val="none" w:sz="0" w:space="0" w:color="auto"/>
        <w:right w:val="none" w:sz="0" w:space="0" w:color="auto"/>
      </w:divBdr>
    </w:div>
    <w:div w:id="864902489">
      <w:bodyDiv w:val="1"/>
      <w:marLeft w:val="0"/>
      <w:marRight w:val="0"/>
      <w:marTop w:val="0"/>
      <w:marBottom w:val="0"/>
      <w:divBdr>
        <w:top w:val="none" w:sz="0" w:space="0" w:color="auto"/>
        <w:left w:val="none" w:sz="0" w:space="0" w:color="auto"/>
        <w:bottom w:val="none" w:sz="0" w:space="0" w:color="auto"/>
        <w:right w:val="none" w:sz="0" w:space="0" w:color="auto"/>
      </w:divBdr>
    </w:div>
    <w:div w:id="1024595448">
      <w:bodyDiv w:val="1"/>
      <w:marLeft w:val="0"/>
      <w:marRight w:val="0"/>
      <w:marTop w:val="0"/>
      <w:marBottom w:val="0"/>
      <w:divBdr>
        <w:top w:val="none" w:sz="0" w:space="0" w:color="auto"/>
        <w:left w:val="none" w:sz="0" w:space="0" w:color="auto"/>
        <w:bottom w:val="none" w:sz="0" w:space="0" w:color="auto"/>
        <w:right w:val="none" w:sz="0" w:space="0" w:color="auto"/>
      </w:divBdr>
    </w:div>
    <w:div w:id="1580166363">
      <w:bodyDiv w:val="1"/>
      <w:marLeft w:val="0"/>
      <w:marRight w:val="0"/>
      <w:marTop w:val="0"/>
      <w:marBottom w:val="0"/>
      <w:divBdr>
        <w:top w:val="none" w:sz="0" w:space="0" w:color="auto"/>
        <w:left w:val="none" w:sz="0" w:space="0" w:color="auto"/>
        <w:bottom w:val="none" w:sz="0" w:space="0" w:color="auto"/>
        <w:right w:val="none" w:sz="0" w:space="0" w:color="auto"/>
      </w:divBdr>
    </w:div>
    <w:div w:id="1659189077">
      <w:bodyDiv w:val="1"/>
      <w:marLeft w:val="0"/>
      <w:marRight w:val="0"/>
      <w:marTop w:val="0"/>
      <w:marBottom w:val="0"/>
      <w:divBdr>
        <w:top w:val="none" w:sz="0" w:space="0" w:color="auto"/>
        <w:left w:val="none" w:sz="0" w:space="0" w:color="auto"/>
        <w:bottom w:val="none" w:sz="0" w:space="0" w:color="auto"/>
        <w:right w:val="none" w:sz="0" w:space="0" w:color="auto"/>
      </w:divBdr>
    </w:div>
    <w:div w:id="1844124221">
      <w:bodyDiv w:val="1"/>
      <w:marLeft w:val="0"/>
      <w:marRight w:val="0"/>
      <w:marTop w:val="0"/>
      <w:marBottom w:val="0"/>
      <w:divBdr>
        <w:top w:val="none" w:sz="0" w:space="0" w:color="auto"/>
        <w:left w:val="none" w:sz="0" w:space="0" w:color="auto"/>
        <w:bottom w:val="none" w:sz="0" w:space="0" w:color="auto"/>
        <w:right w:val="none" w:sz="0" w:space="0" w:color="auto"/>
      </w:divBdr>
    </w:div>
    <w:div w:id="1853909311">
      <w:bodyDiv w:val="1"/>
      <w:marLeft w:val="0"/>
      <w:marRight w:val="0"/>
      <w:marTop w:val="0"/>
      <w:marBottom w:val="0"/>
      <w:divBdr>
        <w:top w:val="none" w:sz="0" w:space="0" w:color="auto"/>
        <w:left w:val="none" w:sz="0" w:space="0" w:color="auto"/>
        <w:bottom w:val="none" w:sz="0" w:space="0" w:color="auto"/>
        <w:right w:val="none" w:sz="0" w:space="0" w:color="auto"/>
      </w:divBdr>
    </w:div>
    <w:div w:id="193347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hyperlink" Target="mailto:marketing@alape.com"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9A7C8C-7C48-4FCD-8AF0-BAF51FD48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561</Words>
  <Characters>3540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34</cp:revision>
  <cp:lastPrinted>2019-01-07T15:24:00Z</cp:lastPrinted>
  <dcterms:created xsi:type="dcterms:W3CDTF">2024-01-10T12:42:00Z</dcterms:created>
  <dcterms:modified xsi:type="dcterms:W3CDTF">2024-11-14T17:27:00Z</dcterms:modified>
</cp:coreProperties>
</file>