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D9FA35" w14:textId="7682D3F7" w:rsidR="00B77465" w:rsidRPr="00505392" w:rsidRDefault="00B77465" w:rsidP="00B77465">
      <w:pPr>
        <w:spacing w:before="100" w:beforeAutospacing="1" w:after="100" w:afterAutospacing="1"/>
        <w:rPr>
          <w:rFonts w:ascii="HelveticaNeueLT 45 Light" w:hAnsi="HelveticaNeueLT 45 Light"/>
          <w:b/>
          <w:bCs/>
          <w:sz w:val="32"/>
          <w:szCs w:val="32"/>
        </w:rPr>
      </w:pPr>
      <w:r w:rsidRPr="00505392">
        <w:rPr>
          <w:rFonts w:ascii="HelveticaNeueLT 45 Light" w:hAnsi="HelveticaNeueLT 45 Light"/>
          <w:b/>
          <w:bCs/>
          <w:sz w:val="32"/>
          <w:szCs w:val="32"/>
        </w:rPr>
        <w:t>La natura come ispirazione. Terra e Aqua di Alape</w:t>
      </w:r>
    </w:p>
    <w:p w14:paraId="456063EC" w14:textId="77777777" w:rsidR="00B77465" w:rsidRPr="00505392" w:rsidRDefault="00B77465" w:rsidP="00505392">
      <w:pPr>
        <w:spacing w:before="100" w:beforeAutospacing="1" w:after="100" w:afterAutospacing="1" w:line="360" w:lineRule="auto"/>
        <w:rPr>
          <w:rFonts w:ascii="HelveticaNeueLT 45 Light" w:hAnsi="HelveticaNeueLT 45 Light"/>
          <w:b/>
          <w:bCs/>
          <w:szCs w:val="20"/>
        </w:rPr>
      </w:pPr>
      <w:r w:rsidRPr="00505392">
        <w:rPr>
          <w:rFonts w:ascii="HelveticaNeueLT 45 Light" w:hAnsi="HelveticaNeueLT 45 Light"/>
          <w:b/>
          <w:bCs/>
          <w:szCs w:val="20"/>
        </w:rPr>
        <w:t>Con le superfici Terra e Aqua, versatili e innovative, Alape prende a modello la natura: Terra è caratterizzata da una finitura opaca e polverosa e da sottili sfumature di colore pastello. Aqua colpisce per la sua superficie simile al vetro e per le profonde e ricche tonalità di blu e verde.</w:t>
      </w:r>
    </w:p>
    <w:p w14:paraId="11FDEFBC" w14:textId="4D75DF70" w:rsidR="000D3BAE" w:rsidRPr="00043259" w:rsidRDefault="00B77465" w:rsidP="00B77465">
      <w:pPr>
        <w:spacing w:before="100" w:beforeAutospacing="1" w:after="100" w:afterAutospacing="1" w:line="360" w:lineRule="auto"/>
        <w:rPr>
          <w:rFonts w:ascii="HelveticaNeueLT 45 Light" w:hAnsi="HelveticaNeueLT 45 Light"/>
          <w:szCs w:val="20"/>
        </w:rPr>
      </w:pPr>
      <w:r w:rsidRPr="00043259">
        <w:rPr>
          <w:rFonts w:ascii="HelveticaNeueLT 45 Light" w:hAnsi="HelveticaNeueLT 45 Light"/>
          <w:szCs w:val="20"/>
        </w:rPr>
        <w:t>Le superfici rappresentano l'interfaccia tra il corpo umano e il mondo materiale che lo circonda</w:t>
      </w:r>
      <w:r w:rsidR="00C35A09">
        <w:rPr>
          <w:rFonts w:ascii="HelveticaNeueLT 45 Light" w:hAnsi="HelveticaNeueLT 45 Light"/>
          <w:szCs w:val="20"/>
        </w:rPr>
        <w:t>,</w:t>
      </w:r>
      <w:r w:rsidRPr="00043259">
        <w:rPr>
          <w:rFonts w:ascii="HelveticaNeueLT 45 Light" w:hAnsi="HelveticaNeueLT 45 Light"/>
          <w:szCs w:val="20"/>
        </w:rPr>
        <w:t xml:space="preserve"> </w:t>
      </w:r>
      <w:r w:rsidR="005319DF">
        <w:rPr>
          <w:rFonts w:ascii="HelveticaNeueLT 45 Light" w:hAnsi="HelveticaNeueLT 45 Light"/>
          <w:szCs w:val="20"/>
        </w:rPr>
        <w:t xml:space="preserve">avendo </w:t>
      </w:r>
      <w:r w:rsidRPr="00043259">
        <w:rPr>
          <w:rFonts w:ascii="HelveticaNeueLT 45 Light" w:hAnsi="HelveticaNeueLT 45 Light"/>
          <w:szCs w:val="20"/>
        </w:rPr>
        <w:t xml:space="preserve">influenza diretta sul nostro benessere. Nello sviluppo delle superfici </w:t>
      </w:r>
      <w:r w:rsidRPr="00043259">
        <w:rPr>
          <w:rFonts w:ascii="HelveticaNeueLT 45 Light" w:hAnsi="HelveticaNeueLT 45 Light"/>
          <w:b/>
          <w:bCs/>
          <w:szCs w:val="20"/>
        </w:rPr>
        <w:t>Terra</w:t>
      </w:r>
      <w:r w:rsidRPr="00043259">
        <w:rPr>
          <w:rFonts w:ascii="HelveticaNeueLT 45 Light" w:hAnsi="HelveticaNeueLT 45 Light"/>
          <w:szCs w:val="20"/>
        </w:rPr>
        <w:t xml:space="preserve"> e </w:t>
      </w:r>
      <w:r w:rsidRPr="00043259">
        <w:rPr>
          <w:rFonts w:ascii="HelveticaNeueLT 45 Light" w:hAnsi="HelveticaNeueLT 45 Light"/>
          <w:b/>
          <w:bCs/>
          <w:szCs w:val="20"/>
        </w:rPr>
        <w:t>Aqua</w:t>
      </w:r>
      <w:r w:rsidRPr="00043259">
        <w:rPr>
          <w:rFonts w:ascii="HelveticaNeueLT 45 Light" w:hAnsi="HelveticaNeueLT 45 Light"/>
          <w:szCs w:val="20"/>
        </w:rPr>
        <w:t>, Alape si è quindi concentrata sul crescente bisogno di naturalezza in tutti i nostri spazi abitativi. I colori e le forme naturali garantiscono familiarità e comfort anche nel bagno, rendendolo un luogo di benessere per il corpo e per l'anima. L'ispirazione per le due superfici è venuta direttamente dalla natura: i mondi acquatici dell'oceano e la texture e i colori naturali della pietra.</w:t>
      </w:r>
    </w:p>
    <w:p w14:paraId="38709965" w14:textId="34CB3D82" w:rsidR="00B77465" w:rsidRPr="00043259" w:rsidRDefault="00B77465" w:rsidP="00B77465">
      <w:pPr>
        <w:spacing w:before="100" w:beforeAutospacing="1" w:after="100" w:afterAutospacing="1" w:line="360" w:lineRule="auto"/>
        <w:rPr>
          <w:rFonts w:ascii="HelveticaNeueLT 45 Light" w:hAnsi="HelveticaNeueLT 45 Light"/>
          <w:szCs w:val="20"/>
        </w:rPr>
      </w:pPr>
      <w:r w:rsidRPr="00043259">
        <w:rPr>
          <w:rFonts w:ascii="HelveticaNeueLT 45 Light" w:hAnsi="HelveticaNeueLT 45 Light"/>
          <w:szCs w:val="20"/>
        </w:rPr>
        <w:t xml:space="preserve">Con </w:t>
      </w:r>
      <w:r w:rsidRPr="00043259">
        <w:rPr>
          <w:rFonts w:ascii="HelveticaNeueLT 45 Light" w:hAnsi="HelveticaNeueLT 45 Light"/>
          <w:b/>
          <w:bCs/>
          <w:szCs w:val="20"/>
        </w:rPr>
        <w:t>Terra</w:t>
      </w:r>
      <w:r w:rsidRPr="00043259">
        <w:rPr>
          <w:rFonts w:ascii="HelveticaNeueLT 45 Light" w:hAnsi="HelveticaNeueLT 45 Light"/>
          <w:szCs w:val="20"/>
        </w:rPr>
        <w:t xml:space="preserve">, Alape ha sviluppato una superficie che ricorda i minerali: la finitura opaca, simile alla polvere, evoca associazioni con le particelle minerali più fini. Già prima di toccarla, si percepisce la sensazione di </w:t>
      </w:r>
      <w:r w:rsidR="00677C02">
        <w:rPr>
          <w:rFonts w:ascii="HelveticaNeueLT 45 Light" w:hAnsi="HelveticaNeueLT 45 Light"/>
          <w:szCs w:val="20"/>
        </w:rPr>
        <w:t>morbidezza</w:t>
      </w:r>
      <w:r w:rsidR="00677C02" w:rsidRPr="00043259">
        <w:rPr>
          <w:rFonts w:ascii="HelveticaNeueLT 45 Light" w:hAnsi="HelveticaNeueLT 45 Light"/>
          <w:szCs w:val="20"/>
        </w:rPr>
        <w:t xml:space="preserve"> </w:t>
      </w:r>
      <w:r w:rsidRPr="00043259">
        <w:rPr>
          <w:rFonts w:ascii="HelveticaNeueLT 45 Light" w:hAnsi="HelveticaNeueLT 45 Light"/>
          <w:szCs w:val="20"/>
        </w:rPr>
        <w:t>e calore. L</w:t>
      </w:r>
      <w:r w:rsidR="00811AA0">
        <w:rPr>
          <w:rFonts w:ascii="HelveticaNeueLT 45 Light" w:hAnsi="HelveticaNeueLT 45 Light"/>
          <w:szCs w:val="20"/>
        </w:rPr>
        <w:t>a gamma</w:t>
      </w:r>
      <w:r w:rsidR="00E92C5A">
        <w:rPr>
          <w:rFonts w:ascii="HelveticaNeueLT 45 Light" w:hAnsi="HelveticaNeueLT 45 Light"/>
          <w:szCs w:val="20"/>
        </w:rPr>
        <w:t xml:space="preserve"> </w:t>
      </w:r>
      <w:r w:rsidRPr="00043259">
        <w:rPr>
          <w:rFonts w:ascii="HelveticaNeueLT 45 Light" w:hAnsi="HelveticaNeueLT 45 Light"/>
          <w:szCs w:val="20"/>
        </w:rPr>
        <w:t>di sfumature di grigio delle quattro versioni di colore Nordic Matt, Oyster Matt, Silk Matt e Gravel Matt supporta questa impressione sensuale e piacevolmente morbida. Grazie alla loro naturalezza, le diverse varianti di colore consentono sia l'armonia che la dominanza reciproca con i materiali circostanti.</w:t>
      </w:r>
    </w:p>
    <w:p w14:paraId="52B998DF" w14:textId="62605CF7" w:rsidR="00B77465" w:rsidRPr="00043259" w:rsidRDefault="00B77465" w:rsidP="00B77465">
      <w:pPr>
        <w:spacing w:before="100" w:beforeAutospacing="1" w:after="100" w:afterAutospacing="1" w:line="360" w:lineRule="auto"/>
        <w:rPr>
          <w:rFonts w:ascii="HelveticaNeueLT 45 Light" w:hAnsi="HelveticaNeueLT 45 Light"/>
          <w:szCs w:val="20"/>
        </w:rPr>
      </w:pPr>
      <w:r w:rsidRPr="00043259">
        <w:rPr>
          <w:rFonts w:ascii="HelveticaNeueLT 45 Light" w:hAnsi="HelveticaNeueLT 45 Light"/>
          <w:b/>
          <w:bCs/>
          <w:szCs w:val="20"/>
        </w:rPr>
        <w:t>Aqua</w:t>
      </w:r>
      <w:r w:rsidRPr="00043259">
        <w:rPr>
          <w:rFonts w:ascii="HelveticaNeueLT 45 Light" w:hAnsi="HelveticaNeueLT 45 Light"/>
          <w:szCs w:val="20"/>
        </w:rPr>
        <w:t xml:space="preserve">, invece, è </w:t>
      </w:r>
      <w:r w:rsidR="00954326" w:rsidRPr="00043259">
        <w:rPr>
          <w:rFonts w:ascii="HelveticaNeueLT 45 Light" w:hAnsi="HelveticaNeueLT 45 Light"/>
          <w:szCs w:val="20"/>
        </w:rPr>
        <w:t>caratterizzat</w:t>
      </w:r>
      <w:r w:rsidR="00954326">
        <w:rPr>
          <w:rFonts w:ascii="HelveticaNeueLT 45 Light" w:hAnsi="HelveticaNeueLT 45 Light"/>
          <w:szCs w:val="20"/>
        </w:rPr>
        <w:t>a</w:t>
      </w:r>
      <w:r w:rsidR="00954326" w:rsidRPr="00043259">
        <w:rPr>
          <w:rFonts w:ascii="HelveticaNeueLT 45 Light" w:hAnsi="HelveticaNeueLT 45 Light"/>
          <w:szCs w:val="20"/>
        </w:rPr>
        <w:t xml:space="preserve"> </w:t>
      </w:r>
      <w:r w:rsidRPr="00043259">
        <w:rPr>
          <w:rFonts w:ascii="HelveticaNeueLT 45 Light" w:hAnsi="HelveticaNeueLT 45 Light"/>
          <w:szCs w:val="20"/>
        </w:rPr>
        <w:t>da una profondità visiva altrimenti nota solo al vetro. La struttura superficiale</w:t>
      </w:r>
      <w:r w:rsidR="006165F5">
        <w:rPr>
          <w:rFonts w:ascii="HelveticaNeueLT 45 Light" w:hAnsi="HelveticaNeueLT 45 Light"/>
          <w:szCs w:val="20"/>
        </w:rPr>
        <w:t>,</w:t>
      </w:r>
      <w:r w:rsidRPr="00043259">
        <w:rPr>
          <w:rFonts w:ascii="HelveticaNeueLT 45 Light" w:hAnsi="HelveticaNeueLT 45 Light"/>
          <w:szCs w:val="20"/>
        </w:rPr>
        <w:t xml:space="preserve"> delicatamente scintillante</w:t>
      </w:r>
      <w:r w:rsidR="006165F5">
        <w:rPr>
          <w:rFonts w:ascii="HelveticaNeueLT 45 Light" w:hAnsi="HelveticaNeueLT 45 Light"/>
          <w:szCs w:val="20"/>
        </w:rPr>
        <w:t>,</w:t>
      </w:r>
      <w:r w:rsidRPr="00043259">
        <w:rPr>
          <w:rFonts w:ascii="HelveticaNeueLT 45 Light" w:hAnsi="HelveticaNeueLT 45 Light"/>
          <w:szCs w:val="20"/>
        </w:rPr>
        <w:t xml:space="preserve"> è unica: la sua sfumatura di colore varia leggermente ogni volta, rendendo unici i singoli lavabi.</w:t>
      </w:r>
      <w:r w:rsidR="00954326">
        <w:rPr>
          <w:rFonts w:ascii="HelveticaNeueLT 45 Light" w:hAnsi="HelveticaNeueLT 45 Light"/>
          <w:szCs w:val="20"/>
        </w:rPr>
        <w:t xml:space="preserve"> </w:t>
      </w:r>
      <w:r w:rsidRPr="00043259">
        <w:rPr>
          <w:rFonts w:ascii="HelveticaNeueLT 45 Light" w:hAnsi="HelveticaNeueLT 45 Light"/>
          <w:szCs w:val="20"/>
        </w:rPr>
        <w:t xml:space="preserve">La percezione del colore dipende anche dai materiali utilizzati nell'ambiente circostante e dalla rispettiva situazione di illuminazione. </w:t>
      </w:r>
      <w:r w:rsidRPr="00043259">
        <w:rPr>
          <w:rFonts w:ascii="HelveticaNeueLT 45 Light" w:hAnsi="HelveticaNeueLT 45 Light"/>
          <w:b/>
          <w:bCs/>
          <w:szCs w:val="20"/>
        </w:rPr>
        <w:t>Aqua</w:t>
      </w:r>
      <w:r w:rsidRPr="00043259">
        <w:rPr>
          <w:rFonts w:ascii="HelveticaNeueLT 45 Light" w:hAnsi="HelveticaNeueLT 45 Light"/>
          <w:szCs w:val="20"/>
        </w:rPr>
        <w:t xml:space="preserve"> è disponibile nelle tre sfumature di colore Deep Blue, Deep Green e Deep Indigo, che si ispirano strettamente ai mondi cromatici degli oceani.</w:t>
      </w:r>
    </w:p>
    <w:p w14:paraId="75DEF394" w14:textId="25DB4B98" w:rsidR="00B77465" w:rsidRPr="00043259" w:rsidRDefault="00B77465" w:rsidP="00B77465">
      <w:pPr>
        <w:spacing w:before="100" w:beforeAutospacing="1" w:after="100" w:afterAutospacing="1" w:line="360" w:lineRule="auto"/>
        <w:rPr>
          <w:rFonts w:ascii="HelveticaNeueLT 45 Light" w:hAnsi="HelveticaNeueLT 45 Light"/>
          <w:szCs w:val="20"/>
        </w:rPr>
      </w:pPr>
      <w:r w:rsidRPr="00043259">
        <w:rPr>
          <w:rFonts w:ascii="HelveticaNeueLT 45 Light" w:hAnsi="HelveticaNeueLT 45 Light"/>
          <w:szCs w:val="20"/>
        </w:rPr>
        <w:t xml:space="preserve">La produzione delle due varianti di superficie si rivela estremamente impegnativa. La smaltatura di </w:t>
      </w:r>
      <w:r w:rsidRPr="00043259">
        <w:rPr>
          <w:rFonts w:ascii="HelveticaNeueLT 45 Light" w:hAnsi="HelveticaNeueLT 45 Light"/>
          <w:b/>
          <w:bCs/>
          <w:szCs w:val="20"/>
        </w:rPr>
        <w:t>Terra</w:t>
      </w:r>
      <w:r w:rsidRPr="00043259">
        <w:rPr>
          <w:rFonts w:ascii="HelveticaNeueLT 45 Light" w:hAnsi="HelveticaNeueLT 45 Light"/>
          <w:szCs w:val="20"/>
        </w:rPr>
        <w:t xml:space="preserve"> e </w:t>
      </w:r>
      <w:r w:rsidRPr="00043259">
        <w:rPr>
          <w:rFonts w:ascii="HelveticaNeueLT 45 Light" w:hAnsi="HelveticaNeueLT 45 Light"/>
          <w:b/>
          <w:bCs/>
          <w:szCs w:val="20"/>
        </w:rPr>
        <w:t>Aqua</w:t>
      </w:r>
      <w:r w:rsidRPr="00043259">
        <w:rPr>
          <w:rFonts w:ascii="HelveticaNeueLT 45 Light" w:hAnsi="HelveticaNeueLT 45 Light"/>
          <w:szCs w:val="20"/>
        </w:rPr>
        <w:t xml:space="preserve"> richiede calma e attenzione: la smaltatura con colori opachi, come nel caso di </w:t>
      </w:r>
      <w:r w:rsidRPr="00043259">
        <w:rPr>
          <w:rFonts w:ascii="HelveticaNeueLT 45 Light" w:hAnsi="HelveticaNeueLT 45 Light"/>
          <w:b/>
          <w:bCs/>
          <w:szCs w:val="20"/>
        </w:rPr>
        <w:t>Terra</w:t>
      </w:r>
      <w:r w:rsidRPr="00043259">
        <w:rPr>
          <w:rFonts w:ascii="HelveticaNeueLT 45 Light" w:hAnsi="HelveticaNeueLT 45 Light"/>
          <w:szCs w:val="20"/>
        </w:rPr>
        <w:t>, richiede molto tempo</w:t>
      </w:r>
      <w:r w:rsidR="00B0587E">
        <w:rPr>
          <w:rFonts w:ascii="HelveticaNeueLT 45 Light" w:hAnsi="HelveticaNeueLT 45 Light"/>
          <w:szCs w:val="20"/>
        </w:rPr>
        <w:t>,</w:t>
      </w:r>
      <w:r w:rsidRPr="00043259">
        <w:rPr>
          <w:rFonts w:ascii="HelveticaNeueLT 45 Light" w:hAnsi="HelveticaNeueLT 45 Light"/>
          <w:szCs w:val="20"/>
        </w:rPr>
        <w:t xml:space="preserve"> e anche la composizione e la produzione della barbottina di smalto rappresentano una sfida. Con </w:t>
      </w:r>
      <w:r w:rsidRPr="00043259">
        <w:rPr>
          <w:rFonts w:ascii="HelveticaNeueLT 45 Light" w:hAnsi="HelveticaNeueLT 45 Light"/>
          <w:b/>
          <w:bCs/>
          <w:szCs w:val="20"/>
        </w:rPr>
        <w:t>Aqua</w:t>
      </w:r>
      <w:r w:rsidRPr="00043259">
        <w:rPr>
          <w:rFonts w:ascii="HelveticaNeueLT 45 Light" w:hAnsi="HelveticaNeueLT 45 Light"/>
          <w:szCs w:val="20"/>
        </w:rPr>
        <w:t>, il caratteristico effetto di profondità viene creato durante il processo di produzione aggiungendo una certa quantità di smalto trasparente allo smalto</w:t>
      </w:r>
      <w:r w:rsidR="0075213D">
        <w:rPr>
          <w:rFonts w:ascii="HelveticaNeueLT 45 Light" w:hAnsi="HelveticaNeueLT 45 Light"/>
          <w:szCs w:val="20"/>
        </w:rPr>
        <w:t xml:space="preserve">, che </w:t>
      </w:r>
      <w:r w:rsidRPr="00043259">
        <w:rPr>
          <w:rFonts w:ascii="HelveticaNeueLT 45 Light" w:hAnsi="HelveticaNeueLT 45 Light"/>
          <w:szCs w:val="20"/>
        </w:rPr>
        <w:t>ha uno spessore massimo di 0,3 mm.</w:t>
      </w:r>
    </w:p>
    <w:p w14:paraId="05337978" w14:textId="73202F80" w:rsidR="00B77465" w:rsidRPr="00043259" w:rsidRDefault="00B77465" w:rsidP="00B77465">
      <w:pPr>
        <w:spacing w:before="100" w:beforeAutospacing="1" w:after="100" w:afterAutospacing="1" w:line="360" w:lineRule="auto"/>
        <w:rPr>
          <w:rFonts w:ascii="HelveticaNeueLT 45 Light" w:hAnsi="HelveticaNeueLT 45 Light"/>
          <w:szCs w:val="20"/>
        </w:rPr>
      </w:pPr>
      <w:r w:rsidRPr="00043259">
        <w:rPr>
          <w:rFonts w:ascii="HelveticaNeueLT 45 Light" w:hAnsi="HelveticaNeueLT 45 Light"/>
          <w:szCs w:val="20"/>
        </w:rPr>
        <w:t xml:space="preserve">Con </w:t>
      </w:r>
      <w:r w:rsidRPr="00043259">
        <w:rPr>
          <w:rFonts w:ascii="HelveticaNeueLT 45 Light" w:hAnsi="HelveticaNeueLT 45 Light"/>
          <w:b/>
          <w:bCs/>
          <w:szCs w:val="20"/>
        </w:rPr>
        <w:t>Aqua</w:t>
      </w:r>
      <w:r w:rsidRPr="00043259">
        <w:rPr>
          <w:rFonts w:ascii="HelveticaNeueLT 45 Light" w:hAnsi="HelveticaNeueLT 45 Light"/>
          <w:szCs w:val="20"/>
        </w:rPr>
        <w:t xml:space="preserve"> e </w:t>
      </w:r>
      <w:r w:rsidRPr="00043259">
        <w:rPr>
          <w:rFonts w:ascii="HelveticaNeueLT 45 Light" w:hAnsi="HelveticaNeueLT 45 Light"/>
          <w:b/>
          <w:bCs/>
          <w:szCs w:val="20"/>
        </w:rPr>
        <w:t>Terra</w:t>
      </w:r>
      <w:r w:rsidRPr="00043259">
        <w:rPr>
          <w:rFonts w:ascii="HelveticaNeueLT 45 Light" w:hAnsi="HelveticaNeueLT 45 Light"/>
          <w:szCs w:val="20"/>
        </w:rPr>
        <w:t>, Alape non solo sottolinea la propria competenza e pluriennale esperienza nel campo degli smalti, ma arricchisce anche la gamma di prodotti esistenti. Il DNA tradizionale dell'azienda viene così sottolineato con ancora più forza: chiaro, preciso, innovativo.</w:t>
      </w:r>
    </w:p>
    <w:p w14:paraId="61295235" w14:textId="77777777" w:rsidR="00B77465" w:rsidRPr="00043259" w:rsidRDefault="00B77465">
      <w:pPr>
        <w:spacing w:after="160" w:line="259" w:lineRule="auto"/>
        <w:rPr>
          <w:rFonts w:ascii="HelveticaNeueLT 45 Light" w:hAnsi="HelveticaNeueLT 45 Light"/>
          <w:b/>
          <w:bCs/>
          <w:szCs w:val="20"/>
        </w:rPr>
      </w:pPr>
      <w:r w:rsidRPr="00043259">
        <w:rPr>
          <w:rFonts w:ascii="HelveticaNeueLT 45 Light" w:hAnsi="HelveticaNeueLT 45 Light"/>
          <w:b/>
          <w:bCs/>
          <w:szCs w:val="20"/>
        </w:rPr>
        <w:br w:type="page"/>
      </w:r>
    </w:p>
    <w:p w14:paraId="22C79815" w14:textId="1EB86CEE" w:rsidR="00B77465" w:rsidRPr="00043259" w:rsidRDefault="00B77465" w:rsidP="00B77465">
      <w:pPr>
        <w:spacing w:before="100" w:beforeAutospacing="1" w:after="100" w:afterAutospacing="1" w:line="360" w:lineRule="auto"/>
        <w:rPr>
          <w:rFonts w:ascii="HelveticaNeueLT 45 Light" w:hAnsi="HelveticaNeueLT 45 Light"/>
          <w:szCs w:val="20"/>
        </w:rPr>
      </w:pPr>
      <w:r w:rsidRPr="00043259">
        <w:rPr>
          <w:rFonts w:ascii="HelveticaNeueLT 45 Light" w:hAnsi="HelveticaNeueLT 45 Light"/>
          <w:b/>
          <w:bCs/>
          <w:szCs w:val="20"/>
        </w:rPr>
        <w:lastRenderedPageBreak/>
        <w:t>La natura come ispirazione.</w:t>
      </w:r>
      <w:r w:rsidR="00221A01">
        <w:rPr>
          <w:rFonts w:ascii="HelveticaNeueLT 45 Light" w:hAnsi="HelveticaNeueLT 45 Light"/>
          <w:b/>
          <w:bCs/>
          <w:szCs w:val="20"/>
        </w:rPr>
        <w:t xml:space="preserve"> </w:t>
      </w:r>
      <w:r w:rsidRPr="00043259">
        <w:rPr>
          <w:rFonts w:ascii="HelveticaNeueLT 45 Light" w:hAnsi="HelveticaNeueLT 45 Light"/>
          <w:b/>
          <w:bCs/>
          <w:szCs w:val="20"/>
        </w:rPr>
        <w:t>Terra e Aqua di Alape</w:t>
      </w:r>
    </w:p>
    <w:p w14:paraId="60217A80" w14:textId="2C85FED3" w:rsidR="00B77465" w:rsidRPr="00043259" w:rsidRDefault="00B77465" w:rsidP="00B77465">
      <w:pPr>
        <w:spacing w:before="100" w:beforeAutospacing="1" w:after="100" w:afterAutospacing="1"/>
        <w:rPr>
          <w:rFonts w:ascii="HelveticaNeueLT 45 Light" w:hAnsi="HelveticaNeueLT 45 Light"/>
          <w:szCs w:val="20"/>
        </w:rPr>
      </w:pPr>
      <w:r w:rsidRPr="00043259">
        <w:rPr>
          <w:rFonts w:ascii="HelveticaNeueLT 45 Light" w:hAnsi="HelveticaNeueLT 45 Light"/>
          <w:b/>
          <w:bCs/>
          <w:szCs w:val="20"/>
        </w:rPr>
        <w:t>Aqua</w:t>
      </w:r>
      <w:r w:rsidRPr="00043259">
        <w:rPr>
          <w:rFonts w:ascii="HelveticaNeueLT 45 Light" w:hAnsi="HelveticaNeueLT 45 Light"/>
          <w:szCs w:val="20"/>
        </w:rPr>
        <w:t xml:space="preserve"> colpisce per la sua profondità visiva, altrimenti nota solo al vetro. La </w:t>
      </w:r>
      <w:r w:rsidR="006165F5">
        <w:rPr>
          <w:rFonts w:ascii="HelveticaNeueLT 45 Light" w:hAnsi="HelveticaNeueLT 45 Light"/>
          <w:szCs w:val="20"/>
        </w:rPr>
        <w:t>struttura</w:t>
      </w:r>
      <w:r w:rsidR="006165F5" w:rsidRPr="00043259">
        <w:rPr>
          <w:rFonts w:ascii="HelveticaNeueLT 45 Light" w:hAnsi="HelveticaNeueLT 45 Light"/>
          <w:szCs w:val="20"/>
        </w:rPr>
        <w:t xml:space="preserve"> </w:t>
      </w:r>
      <w:r w:rsidRPr="00043259">
        <w:rPr>
          <w:rFonts w:ascii="HelveticaNeueLT 45 Light" w:hAnsi="HelveticaNeueLT 45 Light"/>
          <w:szCs w:val="20"/>
        </w:rPr>
        <w:t xml:space="preserve">superficiale, </w:t>
      </w:r>
      <w:r w:rsidR="006165F5">
        <w:rPr>
          <w:rFonts w:ascii="HelveticaNeueLT 45 Light" w:hAnsi="HelveticaNeueLT 45 Light"/>
          <w:szCs w:val="20"/>
        </w:rPr>
        <w:t>delicatamente</w:t>
      </w:r>
      <w:r w:rsidR="006165F5" w:rsidRPr="00043259">
        <w:rPr>
          <w:rFonts w:ascii="HelveticaNeueLT 45 Light" w:hAnsi="HelveticaNeueLT 45 Light"/>
          <w:szCs w:val="20"/>
        </w:rPr>
        <w:t xml:space="preserve"> </w:t>
      </w:r>
      <w:r w:rsidRPr="00043259">
        <w:rPr>
          <w:rFonts w:ascii="HelveticaNeueLT 45 Light" w:hAnsi="HelveticaNeueLT 45 Light"/>
          <w:szCs w:val="20"/>
        </w:rPr>
        <w:t>scintillante, è unica.</w:t>
      </w:r>
    </w:p>
    <w:p w14:paraId="7BF2B8DF" w14:textId="0C908B19" w:rsidR="00F548E9" w:rsidRPr="00043259" w:rsidRDefault="00F548E9" w:rsidP="00B83A84">
      <w:pPr>
        <w:spacing w:line="360" w:lineRule="auto"/>
        <w:rPr>
          <w:rFonts w:ascii="HelveticaNeueLT Com 45 Lt" w:hAnsi="HelveticaNeueLT Com 45 Lt"/>
          <w:iCs/>
        </w:rPr>
      </w:pPr>
      <w:r w:rsidRPr="00043259">
        <w:rPr>
          <w:rFonts w:ascii="HelveticaNeueLT Com 45 Lt" w:hAnsi="HelveticaNeueLT Com 45 Lt"/>
          <w:iCs/>
          <w:noProof/>
        </w:rPr>
        <w:drawing>
          <wp:inline distT="0" distB="0" distL="0" distR="0" wp14:anchorId="33F8F40B" wp14:editId="34886D6B">
            <wp:extent cx="3100826" cy="2070000"/>
            <wp:effectExtent l="0" t="0" r="4445" b="6985"/>
            <wp:docPr id="180886668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0826" cy="207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43259">
        <w:rPr>
          <w:rFonts w:ascii="HelveticaNeueLT Com 45 Lt" w:hAnsi="HelveticaNeueLT Com 45 Lt"/>
          <w:iCs/>
        </w:rPr>
        <w:t xml:space="preserve"> </w:t>
      </w:r>
      <w:r w:rsidR="00B77465" w:rsidRPr="00043259">
        <w:rPr>
          <w:rFonts w:ascii="HelveticaNeueLT Com 45 Lt" w:hAnsi="HelveticaNeueLT Com 45 Lt"/>
          <w:iCs/>
        </w:rPr>
        <w:t xml:space="preserve">  </w:t>
      </w:r>
      <w:r w:rsidRPr="00043259">
        <w:rPr>
          <w:rFonts w:ascii="HelveticaNeueLT Com 45 Lt" w:hAnsi="HelveticaNeueLT Com 45 Lt"/>
          <w:iCs/>
          <w:noProof/>
        </w:rPr>
        <w:drawing>
          <wp:inline distT="0" distB="0" distL="0" distR="0" wp14:anchorId="560F11F0" wp14:editId="1722BCD6">
            <wp:extent cx="1552500" cy="2070000"/>
            <wp:effectExtent l="0" t="0" r="0" b="6985"/>
            <wp:docPr id="965552474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500" cy="207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C4A75B" w14:textId="5E5F641D" w:rsidR="00F548E9" w:rsidRPr="00043259" w:rsidRDefault="00F548E9" w:rsidP="00B83A84">
      <w:pPr>
        <w:spacing w:line="360" w:lineRule="auto"/>
        <w:rPr>
          <w:rFonts w:ascii="HelveticaNeueLT Com 45 Lt" w:hAnsi="HelveticaNeueLT Com 45 Lt"/>
          <w:iCs/>
        </w:rPr>
      </w:pPr>
      <w:r w:rsidRPr="00043259">
        <w:rPr>
          <w:rFonts w:ascii="HelveticaNeueLT Com 45 Lt" w:hAnsi="HelveticaNeueLT Com 45 Lt"/>
          <w:iCs/>
          <w:noProof/>
        </w:rPr>
        <w:drawing>
          <wp:inline distT="0" distB="0" distL="0" distR="0" wp14:anchorId="20E3C36E" wp14:editId="71447584">
            <wp:extent cx="1552500" cy="2070000"/>
            <wp:effectExtent l="0" t="0" r="0" b="0"/>
            <wp:docPr id="1415429314" name="Grafi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500" cy="207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43259">
        <w:rPr>
          <w:rFonts w:ascii="HelveticaNeueLT Com 45 Lt" w:hAnsi="HelveticaNeueLT Com 45 Lt"/>
          <w:iCs/>
        </w:rPr>
        <w:t xml:space="preserve"> </w:t>
      </w:r>
      <w:r w:rsidR="00B77465" w:rsidRPr="00043259">
        <w:rPr>
          <w:rFonts w:ascii="HelveticaNeueLT Com 45 Lt" w:hAnsi="HelveticaNeueLT Com 45 Lt"/>
          <w:iCs/>
        </w:rPr>
        <w:t xml:space="preserve">  </w:t>
      </w:r>
      <w:r w:rsidRPr="00043259">
        <w:rPr>
          <w:rFonts w:ascii="HelveticaNeueLT Com 45 Lt" w:hAnsi="HelveticaNeueLT Com 45 Lt"/>
          <w:iCs/>
          <w:noProof/>
        </w:rPr>
        <w:drawing>
          <wp:inline distT="0" distB="0" distL="0" distR="0" wp14:anchorId="1D37839B" wp14:editId="2B76FD5D">
            <wp:extent cx="3122857" cy="2084705"/>
            <wp:effectExtent l="0" t="0" r="1905" b="0"/>
            <wp:docPr id="693257547" name="Grafi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2857" cy="2084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C96E4C" w14:textId="41318A31" w:rsidR="00B83A84" w:rsidRPr="00043259" w:rsidRDefault="00F548E9" w:rsidP="00EE6A92">
      <w:pPr>
        <w:spacing w:line="360" w:lineRule="auto"/>
        <w:rPr>
          <w:b/>
          <w:szCs w:val="20"/>
        </w:rPr>
      </w:pPr>
      <w:r w:rsidRPr="00043259">
        <w:rPr>
          <w:rFonts w:ascii="HelveticaNeueLT Com 45 Lt" w:hAnsi="HelveticaNeueLT Com 45 Lt"/>
        </w:rPr>
        <w:t>Alape_Aqua</w:t>
      </w:r>
    </w:p>
    <w:p w14:paraId="112A2F8E" w14:textId="2B8D9F2C" w:rsidR="00B77465" w:rsidRPr="00043259" w:rsidRDefault="00B77465" w:rsidP="0045040D">
      <w:pPr>
        <w:spacing w:before="100" w:beforeAutospacing="1" w:after="100" w:afterAutospacing="1" w:line="360" w:lineRule="auto"/>
        <w:rPr>
          <w:rFonts w:ascii="HelveticaNeueLT 45 Light" w:hAnsi="HelveticaNeueLT 45 Light"/>
          <w:szCs w:val="20"/>
        </w:rPr>
      </w:pPr>
      <w:r w:rsidRPr="00043259">
        <w:rPr>
          <w:rFonts w:ascii="HelveticaNeueLT 45 Light" w:hAnsi="HelveticaNeueLT 45 Light"/>
          <w:szCs w:val="20"/>
        </w:rPr>
        <w:t xml:space="preserve">Con </w:t>
      </w:r>
      <w:r w:rsidRPr="00043259">
        <w:rPr>
          <w:rFonts w:ascii="HelveticaNeueLT 45 Light" w:hAnsi="HelveticaNeueLT 45 Light"/>
          <w:b/>
          <w:bCs/>
          <w:szCs w:val="20"/>
        </w:rPr>
        <w:t>Terra</w:t>
      </w:r>
      <w:r w:rsidRPr="00043259">
        <w:rPr>
          <w:rFonts w:ascii="HelveticaNeueLT 45 Light" w:hAnsi="HelveticaNeueLT 45 Light"/>
          <w:szCs w:val="20"/>
        </w:rPr>
        <w:t xml:space="preserve">, Alape ha sviluppato una superficie che ricorda i minerali: la finitura opaca, simile alla polvere, evoca associazioni con le particelle minerali più fini. </w:t>
      </w:r>
      <w:r w:rsidR="00C9756F">
        <w:rPr>
          <w:rFonts w:ascii="HelveticaNeueLT 45 Light" w:hAnsi="HelveticaNeueLT 45 Light"/>
          <w:szCs w:val="20"/>
        </w:rPr>
        <w:t>Già p</w:t>
      </w:r>
      <w:r w:rsidRPr="00043259">
        <w:rPr>
          <w:rFonts w:ascii="HelveticaNeueLT 45 Light" w:hAnsi="HelveticaNeueLT 45 Light"/>
          <w:szCs w:val="20"/>
        </w:rPr>
        <w:t xml:space="preserve">rima di </w:t>
      </w:r>
      <w:r w:rsidR="00C9756F" w:rsidRPr="00043259">
        <w:rPr>
          <w:rFonts w:ascii="HelveticaNeueLT 45 Light" w:hAnsi="HelveticaNeueLT 45 Light"/>
          <w:szCs w:val="20"/>
        </w:rPr>
        <w:t>toccarl</w:t>
      </w:r>
      <w:r w:rsidR="00C9756F">
        <w:rPr>
          <w:rFonts w:ascii="HelveticaNeueLT 45 Light" w:hAnsi="HelveticaNeueLT 45 Light"/>
          <w:szCs w:val="20"/>
        </w:rPr>
        <w:t>a</w:t>
      </w:r>
      <w:r w:rsidRPr="00043259">
        <w:rPr>
          <w:rFonts w:ascii="HelveticaNeueLT 45 Light" w:hAnsi="HelveticaNeueLT 45 Light"/>
          <w:szCs w:val="20"/>
        </w:rPr>
        <w:t xml:space="preserve">, si percepisce la sensazione di </w:t>
      </w:r>
      <w:r w:rsidR="00C9756F">
        <w:rPr>
          <w:rFonts w:ascii="HelveticaNeueLT 45 Light" w:hAnsi="HelveticaNeueLT 45 Light"/>
          <w:szCs w:val="20"/>
        </w:rPr>
        <w:t>morbidezza</w:t>
      </w:r>
      <w:r w:rsidR="00C9756F" w:rsidRPr="00043259">
        <w:rPr>
          <w:rFonts w:ascii="HelveticaNeueLT 45 Light" w:hAnsi="HelveticaNeueLT 45 Light"/>
          <w:szCs w:val="20"/>
        </w:rPr>
        <w:t xml:space="preserve"> </w:t>
      </w:r>
      <w:r w:rsidRPr="00043259">
        <w:rPr>
          <w:rFonts w:ascii="HelveticaNeueLT 45 Light" w:hAnsi="HelveticaNeueLT 45 Light"/>
          <w:szCs w:val="20"/>
        </w:rPr>
        <w:t>e calore.</w:t>
      </w:r>
    </w:p>
    <w:p w14:paraId="0B58DF6B" w14:textId="77777777" w:rsidR="00F548E9" w:rsidRPr="00043259" w:rsidRDefault="00F548E9" w:rsidP="000D3BAE">
      <w:pPr>
        <w:spacing w:line="360" w:lineRule="auto"/>
        <w:rPr>
          <w:rFonts w:ascii="HelveticaNeueLT Com 45 Lt" w:hAnsi="HelveticaNeueLT Com 45 Lt"/>
        </w:rPr>
      </w:pPr>
    </w:p>
    <w:p w14:paraId="1F962F7E" w14:textId="2843A4B4" w:rsidR="00AE012F" w:rsidRPr="00043259" w:rsidRDefault="00AE012F" w:rsidP="000D3BAE">
      <w:pPr>
        <w:spacing w:line="360" w:lineRule="auto"/>
        <w:rPr>
          <w:rFonts w:ascii="HelveticaNeueLT Com 45 Lt" w:hAnsi="HelveticaNeueLT Com 45 Lt"/>
        </w:rPr>
      </w:pPr>
      <w:r w:rsidRPr="00043259">
        <w:rPr>
          <w:rFonts w:ascii="HelveticaNeueLT Com 45 Lt" w:hAnsi="HelveticaNeueLT Com 45 Lt"/>
          <w:noProof/>
        </w:rPr>
        <w:lastRenderedPageBreak/>
        <w:drawing>
          <wp:inline distT="0" distB="0" distL="0" distR="0" wp14:anchorId="7E59F3A9" wp14:editId="606C3762">
            <wp:extent cx="2276936" cy="1710000"/>
            <wp:effectExtent l="0" t="0" r="0" b="5080"/>
            <wp:docPr id="468818302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6936" cy="17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43259">
        <w:rPr>
          <w:rFonts w:ascii="HelveticaNeueLT Com 45 Lt" w:hAnsi="HelveticaNeueLT Com 45 Lt"/>
        </w:rPr>
        <w:t xml:space="preserve">  </w:t>
      </w:r>
      <w:r w:rsidRPr="00043259">
        <w:rPr>
          <w:rFonts w:ascii="HelveticaNeueLT Com 45 Lt" w:hAnsi="HelveticaNeueLT Com 45 Lt"/>
          <w:noProof/>
        </w:rPr>
        <w:drawing>
          <wp:inline distT="0" distB="0" distL="0" distR="0" wp14:anchorId="459870D6" wp14:editId="202FAF7E">
            <wp:extent cx="2563538" cy="1711325"/>
            <wp:effectExtent l="0" t="0" r="8255" b="3175"/>
            <wp:docPr id="835336577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1940" cy="1723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43259">
        <w:rPr>
          <w:rFonts w:ascii="HelveticaNeueLT Com 45 Lt" w:hAnsi="HelveticaNeueLT Com 45 Lt"/>
          <w:noProof/>
        </w:rPr>
        <w:drawing>
          <wp:inline distT="0" distB="0" distL="0" distR="0" wp14:anchorId="2957D7A0" wp14:editId="4DA07830">
            <wp:extent cx="2276935" cy="1710000"/>
            <wp:effectExtent l="0" t="0" r="0" b="5080"/>
            <wp:docPr id="602658647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6935" cy="17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43259">
        <w:rPr>
          <w:rFonts w:ascii="HelveticaNeueLT Com 45 Lt" w:hAnsi="HelveticaNeueLT Com 45 Lt"/>
        </w:rPr>
        <w:t xml:space="preserve">  </w:t>
      </w:r>
      <w:r w:rsidRPr="00043259">
        <w:rPr>
          <w:rFonts w:ascii="HelveticaNeueLT Com 45 Lt" w:hAnsi="HelveticaNeueLT Com 45 Lt"/>
          <w:noProof/>
        </w:rPr>
        <w:drawing>
          <wp:inline distT="0" distB="0" distL="0" distR="0" wp14:anchorId="287A470F" wp14:editId="3AC25E17">
            <wp:extent cx="2561553" cy="1710000"/>
            <wp:effectExtent l="0" t="0" r="0" b="5080"/>
            <wp:docPr id="583680469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1553" cy="17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43259">
        <w:rPr>
          <w:rFonts w:ascii="HelveticaNeueLT Com 45 Lt" w:hAnsi="HelveticaNeueLT Com 45 Lt"/>
        </w:rPr>
        <w:br/>
        <w:t>Alape_Terra</w:t>
      </w:r>
    </w:p>
    <w:p w14:paraId="137111D0" w14:textId="0F85B4F9" w:rsidR="00AE012F" w:rsidRPr="00043259" w:rsidRDefault="00B77465" w:rsidP="000D3BAE">
      <w:pPr>
        <w:spacing w:line="360" w:lineRule="auto"/>
        <w:rPr>
          <w:rFonts w:ascii="HelveticaNeueLT Com 45 Lt" w:hAnsi="HelveticaNeueLT Com 45 Lt"/>
        </w:rPr>
      </w:pPr>
      <w:r w:rsidRPr="00505392">
        <w:rPr>
          <w:rFonts w:ascii="HelveticaNeueLT 45 Light" w:hAnsi="HelveticaNeueLT 45 Light"/>
          <w:b/>
          <w:bCs/>
        </w:rPr>
        <w:t>Copyright</w:t>
      </w:r>
      <w:r w:rsidR="00AE012F" w:rsidRPr="00505392">
        <w:rPr>
          <w:rFonts w:ascii="HelveticaNeueLT 45 Light" w:hAnsi="HelveticaNeueLT 45 Light"/>
          <w:b/>
          <w:bCs/>
        </w:rPr>
        <w:t xml:space="preserve"> </w:t>
      </w:r>
      <w:r w:rsidR="00AE012F" w:rsidRPr="00043259">
        <w:rPr>
          <w:rFonts w:ascii="HelveticaNeueLT Com 45 Lt" w:hAnsi="HelveticaNeueLT Com 45 Lt"/>
        </w:rPr>
        <w:t>© Alape GmbH</w:t>
      </w:r>
    </w:p>
    <w:p w14:paraId="3276E1BF" w14:textId="77777777" w:rsidR="002465B9" w:rsidRPr="00043259" w:rsidRDefault="002465B9" w:rsidP="00430529">
      <w:pPr>
        <w:rPr>
          <w:b/>
        </w:rPr>
      </w:pPr>
    </w:p>
    <w:p w14:paraId="6AEF012F" w14:textId="77777777" w:rsidR="0045040D" w:rsidRDefault="0045040D" w:rsidP="0045040D">
      <w:pPr>
        <w:tabs>
          <w:tab w:val="left" w:pos="8460"/>
          <w:tab w:val="left" w:pos="8505"/>
          <w:tab w:val="left" w:pos="9214"/>
        </w:tabs>
        <w:ind w:right="284"/>
        <w:rPr>
          <w:rFonts w:ascii="HelveticaNeueLT 45 Light" w:hAnsi="HelveticaNeueLT 45 Light"/>
        </w:rPr>
      </w:pPr>
      <w:r w:rsidRPr="00505392">
        <w:rPr>
          <w:rFonts w:ascii="HelveticaNeueLT 45 Light" w:hAnsi="HelveticaNeueLT 45 Light"/>
          <w:b/>
          <w:bCs/>
          <w:szCs w:val="20"/>
        </w:rPr>
        <w:t>Informazioni su Alape</w:t>
      </w:r>
      <w:r w:rsidRPr="000C1D9C">
        <w:rPr>
          <w:rFonts w:ascii="HelveticaNeueLT Com 65 Md" w:hAnsi="HelveticaNeueLT Com 65 Md"/>
          <w:b/>
        </w:rPr>
        <w:t xml:space="preserve"> </w:t>
      </w:r>
      <w:r w:rsidRPr="000C1D9C">
        <w:rPr>
          <w:rFonts w:ascii="HelveticaNeueLT Com 65 Md" w:hAnsi="HelveticaNeueLT Com 65 Md"/>
          <w:b/>
        </w:rPr>
        <w:br/>
      </w:r>
      <w:r w:rsidRPr="00487747">
        <w:rPr>
          <w:rFonts w:ascii="HelveticaNeueLT 45 Light" w:hAnsi="HelveticaNeueLT 45 Light"/>
        </w:rPr>
        <w:t xml:space="preserve">Alape è stata fondata nel 1896 da </w:t>
      </w:r>
      <w:r w:rsidRPr="00BE77D4">
        <w:rPr>
          <w:rFonts w:ascii="HelveticaNeueLT 65 Medium" w:hAnsi="HelveticaNeueLT 65 Medium"/>
        </w:rPr>
        <w:t>A</w:t>
      </w:r>
      <w:r w:rsidRPr="00487747">
        <w:rPr>
          <w:rFonts w:ascii="HelveticaNeueLT 45 Light" w:hAnsi="HelveticaNeueLT 45 Light"/>
        </w:rPr>
        <w:t xml:space="preserve">dolf </w:t>
      </w:r>
      <w:r w:rsidRPr="00BE77D4">
        <w:rPr>
          <w:rFonts w:ascii="HelveticaNeueLT 65 Medium" w:hAnsi="HelveticaNeueLT 65 Medium"/>
        </w:rPr>
        <w:t>La</w:t>
      </w:r>
      <w:r w:rsidRPr="00487747">
        <w:rPr>
          <w:rFonts w:ascii="HelveticaNeueLT 45 Light" w:hAnsi="HelveticaNeueLT 45 Light"/>
        </w:rPr>
        <w:t xml:space="preserve">mprecht a </w:t>
      </w:r>
      <w:r w:rsidRPr="00BE77D4">
        <w:rPr>
          <w:rFonts w:ascii="HelveticaNeueLT 65 Medium" w:hAnsi="HelveticaNeueLT 65 Medium"/>
        </w:rPr>
        <w:t>Pe</w:t>
      </w:r>
      <w:r w:rsidRPr="00487747">
        <w:rPr>
          <w:rFonts w:ascii="HelveticaNeueLT 45 Light" w:hAnsi="HelveticaNeueLT 45 Light"/>
        </w:rPr>
        <w:t>nig come azienda di prodotti smaltati. Oggi l'azienda impiega circa 100 persone in due stabilimenti di produzione a Goslar e produce soluzioni estetiche per lavab</w:t>
      </w:r>
      <w:r>
        <w:rPr>
          <w:rFonts w:ascii="HelveticaNeueLT 45 Light" w:hAnsi="HelveticaNeueLT 45 Light"/>
        </w:rPr>
        <w:t>i</w:t>
      </w:r>
      <w:r w:rsidRPr="00487747">
        <w:rPr>
          <w:rFonts w:ascii="HelveticaNeueLT 45 Light" w:hAnsi="HelveticaNeueLT 45 Light"/>
        </w:rPr>
        <w:t xml:space="preserve">. Come produttore, Alape è sinonimo di standard di qualità tecnica e funzionale e di design stimolante. L'acciaio smaltato, in combinazione con altri materiali di alta qualità, consente ad Alape di creare un design individuale per un ambiente </w:t>
      </w:r>
      <w:r>
        <w:rPr>
          <w:rFonts w:ascii="HelveticaNeueLT 45 Light" w:hAnsi="HelveticaNeueLT 45 Light"/>
        </w:rPr>
        <w:t>caratterizzato</w:t>
      </w:r>
      <w:r w:rsidRPr="00487747">
        <w:rPr>
          <w:rFonts w:ascii="HelveticaNeueLT 45 Light" w:hAnsi="HelveticaNeueLT 45 Light"/>
        </w:rPr>
        <w:t xml:space="preserve"> dagli interni. Alape fa parte del gruppo spagnolo Roca dall'ottobre 2023.</w:t>
      </w:r>
      <w:r>
        <w:rPr>
          <w:rFonts w:ascii="HelveticaNeueLT 45 Light" w:hAnsi="HelveticaNeueLT 45 Light"/>
        </w:rPr>
        <w:br/>
      </w:r>
    </w:p>
    <w:p w14:paraId="6E0D4D3A" w14:textId="77777777" w:rsidR="0045040D" w:rsidRPr="000C1D9C" w:rsidRDefault="0045040D" w:rsidP="0045040D">
      <w:pPr>
        <w:tabs>
          <w:tab w:val="left" w:pos="8460"/>
          <w:tab w:val="left" w:pos="8505"/>
          <w:tab w:val="left" w:pos="9214"/>
        </w:tabs>
        <w:ind w:right="284"/>
        <w:rPr>
          <w:rFonts w:ascii="HelveticaNeueLT Com 65 Md" w:hAnsi="HelveticaNeueLT Com 65 Md"/>
          <w:b/>
        </w:rPr>
      </w:pPr>
      <w:hyperlink r:id="rId14" w:history="1">
        <w:r w:rsidRPr="00487747">
          <w:rPr>
            <w:rStyle w:val="Hyperlink"/>
            <w:rFonts w:ascii="HelveticaNeueLT 45 Light" w:eastAsiaTheme="majorEastAsia" w:hAnsi="HelveticaNeueLT 45 Light"/>
          </w:rPr>
          <w:t>alape.com</w:t>
        </w:r>
      </w:hyperlink>
    </w:p>
    <w:p w14:paraId="0F58A33C" w14:textId="77777777" w:rsidR="0045040D" w:rsidRPr="00487747" w:rsidRDefault="0045040D" w:rsidP="0045040D">
      <w:pPr>
        <w:pStyle w:val="StandardWeb"/>
        <w:rPr>
          <w:rFonts w:ascii="HelveticaNeueLT 45 Light" w:hAnsi="HelveticaNeueLT 45 Light"/>
        </w:rPr>
      </w:pPr>
      <w:r>
        <w:rPr>
          <w:rFonts w:ascii="HelveticaNeueLT 45 Light" w:hAnsi="HelveticaNeueLT 45 Light" w:cs="Times New Roman"/>
          <w:color w:val="auto"/>
        </w:rPr>
        <w:br/>
      </w:r>
      <w:r w:rsidRPr="000C1D9C">
        <w:rPr>
          <w:rFonts w:ascii="HelveticaNeueLT 45 Light" w:hAnsi="HelveticaNeueLT 45 Light" w:cs="Times New Roman"/>
          <w:color w:val="auto"/>
        </w:rPr>
        <w:t>Contatto stampa:</w:t>
      </w:r>
      <w:r w:rsidRPr="00487747">
        <w:rPr>
          <w:rFonts w:ascii="HelveticaNeueLT 45 Light" w:hAnsi="HelveticaNeueLT 45 Light"/>
        </w:rPr>
        <w:br/>
      </w:r>
      <w:r w:rsidRPr="00487747">
        <w:rPr>
          <w:rFonts w:ascii="HelveticaNeueLT 45 Light" w:hAnsi="HelveticaNeueLT 45 Light"/>
        </w:rPr>
        <w:br/>
      </w:r>
      <w:r w:rsidRPr="00505392">
        <w:rPr>
          <w:rFonts w:ascii="HelveticaNeueLT 45 Light" w:hAnsi="HelveticaNeueLT 45 Light" w:cs="Times New Roman"/>
          <w:b/>
          <w:bCs/>
          <w:color w:val="auto"/>
        </w:rPr>
        <w:t>GeSK</w:t>
      </w:r>
      <w:r w:rsidRPr="00487747">
        <w:rPr>
          <w:rFonts w:ascii="HelveticaNeueLT 45 Light" w:hAnsi="HelveticaNeueLT 45 Light"/>
        </w:rPr>
        <w:br/>
        <w:t>Gabriele von Molitor</w:t>
      </w:r>
      <w:r w:rsidRPr="00487747">
        <w:rPr>
          <w:rFonts w:ascii="HelveticaNeueLT 45 Light" w:hAnsi="HelveticaNeueLT 45 Light"/>
        </w:rPr>
        <w:br/>
      </w:r>
      <w:hyperlink r:id="rId15" w:history="1">
        <w:r w:rsidRPr="00487747">
          <w:rPr>
            <w:rStyle w:val="Hyperlink"/>
            <w:rFonts w:ascii="HelveticaNeueLT 45 Light" w:eastAsiaTheme="majorEastAsia" w:hAnsi="HelveticaNeueLT 45 Light"/>
          </w:rPr>
          <w:t>alape@gesk.berlin</w:t>
        </w:r>
      </w:hyperlink>
      <w:r w:rsidRPr="00487747">
        <w:rPr>
          <w:rFonts w:ascii="HelveticaNeueLT 45 Light" w:hAnsi="HelveticaNeueLT 45 Light"/>
        </w:rPr>
        <w:br/>
        <w:t>Tel: +49 30 217 50 460</w:t>
      </w:r>
    </w:p>
    <w:p w14:paraId="33AF2CA4" w14:textId="2A2B0D11" w:rsidR="00F13A0B" w:rsidRPr="00F13A0B" w:rsidRDefault="0045040D" w:rsidP="00F13A0B">
      <w:pPr>
        <w:pStyle w:val="StandardWeb"/>
        <w:rPr>
          <w:rFonts w:ascii="HelveticaNeueLT 45 Light" w:hAnsi="HelveticaNeueLT 45 Light"/>
        </w:rPr>
      </w:pPr>
      <w:r w:rsidRPr="00505392">
        <w:rPr>
          <w:rFonts w:ascii="HelveticaNeueLT 45 Light" w:hAnsi="HelveticaNeueLT 45 Light" w:cs="Times New Roman"/>
          <w:b/>
          <w:bCs/>
          <w:color w:val="auto"/>
        </w:rPr>
        <w:t>Alape</w:t>
      </w:r>
      <w:r w:rsidRPr="0002106D">
        <w:rPr>
          <w:rFonts w:ascii="HelveticaNeueLT 45 Light" w:hAnsi="HelveticaNeueLT 45 Light"/>
        </w:rPr>
        <w:br/>
      </w:r>
      <w:r w:rsidR="00F13A0B" w:rsidRPr="00F13A0B">
        <w:rPr>
          <w:rFonts w:ascii="HelveticaNeueLT 45 Light" w:hAnsi="HelveticaNeueLT 45 Light"/>
        </w:rPr>
        <w:t>Marketing</w:t>
      </w:r>
      <w:r w:rsidR="00F13A0B" w:rsidRPr="00F13A0B">
        <w:rPr>
          <w:rFonts w:ascii="HelveticaNeueLT 45 Light" w:hAnsi="HelveticaNeueLT 45 Light"/>
        </w:rPr>
        <w:br/>
      </w:r>
      <w:hyperlink r:id="rId16" w:history="1">
        <w:r w:rsidR="00F13A0B" w:rsidRPr="00F13A0B">
          <w:rPr>
            <w:rStyle w:val="Hyperlink"/>
            <w:rFonts w:ascii="HelveticaNeueLT 45 Light" w:hAnsi="HelveticaNeueLT 45 Light"/>
          </w:rPr>
          <w:t>marketing@alape.com</w:t>
        </w:r>
      </w:hyperlink>
      <w:r w:rsidR="00F13A0B" w:rsidRPr="00F13A0B">
        <w:rPr>
          <w:rFonts w:ascii="HelveticaNeueLT 45 Light" w:hAnsi="HelveticaNeueLT 45 Light"/>
        </w:rPr>
        <w:br/>
      </w:r>
      <w:r w:rsidR="00F13A0B" w:rsidRPr="00F13A0B">
        <w:rPr>
          <w:rFonts w:ascii="HelveticaNeueLT 45 Light" w:hAnsi="HelveticaNeueLT 45 Light"/>
        </w:rPr>
        <w:t xml:space="preserve">Tel. +49 5321 558-139  </w:t>
      </w:r>
    </w:p>
    <w:p w14:paraId="567ADD55" w14:textId="62506046" w:rsidR="0045040D" w:rsidRDefault="0045040D" w:rsidP="0045040D">
      <w:pPr>
        <w:pStyle w:val="StandardWeb"/>
        <w:rPr>
          <w:rFonts w:ascii="HelveticaNeueLT Com 45 Lt" w:hAnsi="HelveticaNeueLT Com 45 Lt" w:cs="Segoe UI"/>
          <w:sz w:val="18"/>
          <w:szCs w:val="18"/>
        </w:rPr>
      </w:pPr>
    </w:p>
    <w:p w14:paraId="37F401B8" w14:textId="77777777" w:rsidR="00691D87" w:rsidRPr="00043259" w:rsidRDefault="00691D87" w:rsidP="00430529">
      <w:pPr>
        <w:rPr>
          <w:b/>
        </w:rPr>
      </w:pPr>
    </w:p>
    <w:p w14:paraId="47805E7A" w14:textId="5A90CB4E" w:rsidR="001B2271" w:rsidRPr="00ED0D3D" w:rsidRDefault="001B2271" w:rsidP="00ED0D3D">
      <w:pPr>
        <w:pStyle w:val="paragraph"/>
        <w:spacing w:before="0" w:beforeAutospacing="0" w:after="0" w:afterAutospacing="0"/>
        <w:textAlignment w:val="baseline"/>
        <w:rPr>
          <w:rFonts w:ascii="HelveticaNeueLT Com 45 Lt" w:hAnsi="HelveticaNeueLT Com 45 Lt" w:cs="Segoe UI"/>
          <w:sz w:val="18"/>
          <w:szCs w:val="18"/>
        </w:rPr>
      </w:pPr>
    </w:p>
    <w:sectPr w:rsidR="001B2271" w:rsidRPr="00ED0D3D" w:rsidSect="00D16FD0">
      <w:headerReference w:type="default" r:id="rId17"/>
      <w:footerReference w:type="default" r:id="rId18"/>
      <w:pgSz w:w="11906" w:h="16838"/>
      <w:pgMar w:top="1985" w:right="1558" w:bottom="156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9F15D1B" w14:textId="77777777" w:rsidR="00895D63" w:rsidRPr="00043259" w:rsidRDefault="00895D63" w:rsidP="005D6C9F">
      <w:r w:rsidRPr="00043259">
        <w:separator/>
      </w:r>
    </w:p>
  </w:endnote>
  <w:endnote w:type="continuationSeparator" w:id="0">
    <w:p w14:paraId="4799CF39" w14:textId="77777777" w:rsidR="00895D63" w:rsidRPr="00043259" w:rsidRDefault="00895D63" w:rsidP="005D6C9F">
      <w:r w:rsidRPr="00043259">
        <w:continuationSeparator/>
      </w:r>
    </w:p>
  </w:endnote>
  <w:endnote w:type="continuationNotice" w:id="1">
    <w:p w14:paraId="52B7E5AA" w14:textId="77777777" w:rsidR="00895D63" w:rsidRPr="00043259" w:rsidRDefault="00895D6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Neue LT 55 Roman">
    <w:altName w:val="Arial"/>
    <w:charset w:val="00"/>
    <w:family w:val="auto"/>
    <w:pitch w:val="variable"/>
    <w:sig w:usb0="80000027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65 Helvetica Medium">
    <w:altName w:val="Courier New"/>
    <w:charset w:val="00"/>
    <w:family w:val="auto"/>
    <w:pitch w:val="variable"/>
    <w:sig w:usb0="03000000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NeueLT 45 Light">
    <w:altName w:val="Arial"/>
    <w:charset w:val="00"/>
    <w:family w:val="auto"/>
    <w:pitch w:val="variable"/>
    <w:sig w:usb0="800000AF" w:usb1="4000204A" w:usb2="00000000" w:usb3="00000000" w:csb0="00000093" w:csb1="00000000"/>
  </w:font>
  <w:font w:name="HelveticaNeueLT Com 45 Lt">
    <w:panose1 w:val="020B0403020202020204"/>
    <w:charset w:val="00"/>
    <w:family w:val="swiss"/>
    <w:pitch w:val="variable"/>
    <w:sig w:usb0="8000008F" w:usb1="10002042" w:usb2="00000000" w:usb3="00000000" w:csb0="0000009B" w:csb1="00000000"/>
  </w:font>
  <w:font w:name="HelveticaNeueLT Com 65 Md">
    <w:panose1 w:val="020B0604020202020204"/>
    <w:charset w:val="00"/>
    <w:family w:val="swiss"/>
    <w:pitch w:val="variable"/>
    <w:sig w:usb0="8000008F" w:usb1="10002042" w:usb2="00000000" w:usb3="00000000" w:csb0="0000009B" w:csb1="00000000"/>
  </w:font>
  <w:font w:name="HelveticaNeueLT 65 Medium">
    <w:altName w:val="Arial"/>
    <w:charset w:val="00"/>
    <w:family w:val="auto"/>
    <w:pitch w:val="variable"/>
    <w:sig w:usb0="800000AF" w:usb1="4000204A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34435671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62237CE9" w14:textId="0E0F2668" w:rsidR="00750280" w:rsidRPr="00043259" w:rsidRDefault="005B5E68" w:rsidP="00B5164F">
        <w:pPr>
          <w:pStyle w:val="Fuzeile"/>
          <w:tabs>
            <w:tab w:val="clear" w:pos="9072"/>
          </w:tabs>
          <w:rPr>
            <w:sz w:val="16"/>
            <w:szCs w:val="16"/>
          </w:rPr>
        </w:pPr>
        <w:r w:rsidRPr="00043259">
          <w:rPr>
            <w:sz w:val="16"/>
            <w:szCs w:val="16"/>
          </w:rPr>
          <w:fldChar w:fldCharType="begin"/>
        </w:r>
        <w:r w:rsidR="00750280" w:rsidRPr="00043259">
          <w:rPr>
            <w:sz w:val="16"/>
            <w:szCs w:val="16"/>
          </w:rPr>
          <w:instrText xml:space="preserve"> PAGE   \* MERGEFORMAT </w:instrText>
        </w:r>
        <w:r w:rsidRPr="00043259">
          <w:rPr>
            <w:sz w:val="16"/>
            <w:szCs w:val="16"/>
          </w:rPr>
          <w:fldChar w:fldCharType="separate"/>
        </w:r>
        <w:r w:rsidR="00017612" w:rsidRPr="00043259">
          <w:rPr>
            <w:sz w:val="16"/>
            <w:szCs w:val="16"/>
          </w:rPr>
          <w:t>3</w:t>
        </w:r>
        <w:r w:rsidRPr="00043259">
          <w:rPr>
            <w:sz w:val="16"/>
            <w:szCs w:val="16"/>
          </w:rPr>
          <w:fldChar w:fldCharType="end"/>
        </w:r>
        <w:r w:rsidR="00750280" w:rsidRPr="00043259">
          <w:rPr>
            <w:sz w:val="16"/>
            <w:szCs w:val="16"/>
          </w:rPr>
          <w:t xml:space="preserve"> </w:t>
        </w:r>
      </w:p>
    </w:sdtContent>
  </w:sdt>
  <w:p w14:paraId="067BD595" w14:textId="77777777" w:rsidR="00750280" w:rsidRPr="00043259" w:rsidRDefault="00750280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1BC9DE6" w14:textId="77777777" w:rsidR="00895D63" w:rsidRPr="00043259" w:rsidRDefault="00895D63" w:rsidP="005D6C9F">
      <w:r w:rsidRPr="00043259">
        <w:separator/>
      </w:r>
    </w:p>
  </w:footnote>
  <w:footnote w:type="continuationSeparator" w:id="0">
    <w:p w14:paraId="35159B31" w14:textId="77777777" w:rsidR="00895D63" w:rsidRPr="00043259" w:rsidRDefault="00895D63" w:rsidP="005D6C9F">
      <w:r w:rsidRPr="00043259">
        <w:continuationSeparator/>
      </w:r>
    </w:p>
  </w:footnote>
  <w:footnote w:type="continuationNotice" w:id="1">
    <w:p w14:paraId="33838F27" w14:textId="77777777" w:rsidR="00895D63" w:rsidRPr="00043259" w:rsidRDefault="00895D6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39FA40" w14:textId="77777777" w:rsidR="00750280" w:rsidRPr="00043259" w:rsidRDefault="00750280">
    <w:pPr>
      <w:pStyle w:val="Kopfzeile"/>
    </w:pPr>
    <w:r w:rsidRPr="00043259">
      <w:rPr>
        <w:noProof/>
        <w:lang w:eastAsia="de-CH"/>
      </w:rPr>
      <w:drawing>
        <wp:anchor distT="0" distB="0" distL="114300" distR="114300" simplePos="0" relativeHeight="251658240" behindDoc="0" locked="0" layoutInCell="1" allowOverlap="1" wp14:anchorId="37F27BD0" wp14:editId="6C849D06">
          <wp:simplePos x="0" y="0"/>
          <wp:positionH relativeFrom="column">
            <wp:posOffset>-61595</wp:posOffset>
          </wp:positionH>
          <wp:positionV relativeFrom="paragraph">
            <wp:posOffset>-1905</wp:posOffset>
          </wp:positionV>
          <wp:extent cx="895350" cy="371475"/>
          <wp:effectExtent l="19050" t="0" r="0" b="0"/>
          <wp:wrapNone/>
          <wp:docPr id="12" name="Grafik 12" descr="Alape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lape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5350" cy="371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0D22"/>
    <w:rsid w:val="000006D3"/>
    <w:rsid w:val="00003655"/>
    <w:rsid w:val="00017612"/>
    <w:rsid w:val="00020699"/>
    <w:rsid w:val="00024846"/>
    <w:rsid w:val="00024876"/>
    <w:rsid w:val="00024952"/>
    <w:rsid w:val="00026FBA"/>
    <w:rsid w:val="0003171B"/>
    <w:rsid w:val="000354B9"/>
    <w:rsid w:val="00040C21"/>
    <w:rsid w:val="00043259"/>
    <w:rsid w:val="00055B94"/>
    <w:rsid w:val="00057248"/>
    <w:rsid w:val="0006063A"/>
    <w:rsid w:val="0006740B"/>
    <w:rsid w:val="00067C74"/>
    <w:rsid w:val="00075819"/>
    <w:rsid w:val="00075CF2"/>
    <w:rsid w:val="0008317A"/>
    <w:rsid w:val="0009415E"/>
    <w:rsid w:val="00095D02"/>
    <w:rsid w:val="000B3A53"/>
    <w:rsid w:val="000C14FA"/>
    <w:rsid w:val="000C7461"/>
    <w:rsid w:val="000D2267"/>
    <w:rsid w:val="000D3BAE"/>
    <w:rsid w:val="000D520F"/>
    <w:rsid w:val="000D5693"/>
    <w:rsid w:val="000E458F"/>
    <w:rsid w:val="000F2CD9"/>
    <w:rsid w:val="00114861"/>
    <w:rsid w:val="00120D22"/>
    <w:rsid w:val="00122539"/>
    <w:rsid w:val="0013185B"/>
    <w:rsid w:val="001430E9"/>
    <w:rsid w:val="001541DF"/>
    <w:rsid w:val="001556D1"/>
    <w:rsid w:val="001578B2"/>
    <w:rsid w:val="001603B9"/>
    <w:rsid w:val="00161792"/>
    <w:rsid w:val="00163A25"/>
    <w:rsid w:val="00164B83"/>
    <w:rsid w:val="00167F36"/>
    <w:rsid w:val="00167F66"/>
    <w:rsid w:val="001710D1"/>
    <w:rsid w:val="0017649B"/>
    <w:rsid w:val="00180F7A"/>
    <w:rsid w:val="0018780A"/>
    <w:rsid w:val="00195072"/>
    <w:rsid w:val="00195F14"/>
    <w:rsid w:val="001A0BE5"/>
    <w:rsid w:val="001B2271"/>
    <w:rsid w:val="001B262B"/>
    <w:rsid w:val="001B2FB0"/>
    <w:rsid w:val="001B3C37"/>
    <w:rsid w:val="001C3A40"/>
    <w:rsid w:val="001D4D6E"/>
    <w:rsid w:val="001D5530"/>
    <w:rsid w:val="001E0B98"/>
    <w:rsid w:val="001E0E36"/>
    <w:rsid w:val="001E0EE4"/>
    <w:rsid w:val="001E1C8C"/>
    <w:rsid w:val="001F3E2E"/>
    <w:rsid w:val="00204139"/>
    <w:rsid w:val="00221A01"/>
    <w:rsid w:val="00224FEA"/>
    <w:rsid w:val="002335B8"/>
    <w:rsid w:val="002439F9"/>
    <w:rsid w:val="002465B9"/>
    <w:rsid w:val="00251E9D"/>
    <w:rsid w:val="002543F7"/>
    <w:rsid w:val="0026543A"/>
    <w:rsid w:val="00270682"/>
    <w:rsid w:val="002712B9"/>
    <w:rsid w:val="00274F6A"/>
    <w:rsid w:val="00275F30"/>
    <w:rsid w:val="00281661"/>
    <w:rsid w:val="00290E74"/>
    <w:rsid w:val="00291D15"/>
    <w:rsid w:val="00292394"/>
    <w:rsid w:val="002A4ABC"/>
    <w:rsid w:val="002A7CC8"/>
    <w:rsid w:val="002B26E6"/>
    <w:rsid w:val="002B6D7D"/>
    <w:rsid w:val="002C2E01"/>
    <w:rsid w:val="002D2650"/>
    <w:rsid w:val="002D43B7"/>
    <w:rsid w:val="002D7892"/>
    <w:rsid w:val="002E3233"/>
    <w:rsid w:val="002E3F3C"/>
    <w:rsid w:val="002E7C1D"/>
    <w:rsid w:val="002F177A"/>
    <w:rsid w:val="002F1B38"/>
    <w:rsid w:val="00303841"/>
    <w:rsid w:val="00306886"/>
    <w:rsid w:val="00306B30"/>
    <w:rsid w:val="0031189F"/>
    <w:rsid w:val="00313C59"/>
    <w:rsid w:val="0031451C"/>
    <w:rsid w:val="00316738"/>
    <w:rsid w:val="0033541D"/>
    <w:rsid w:val="003365B7"/>
    <w:rsid w:val="00340AF7"/>
    <w:rsid w:val="00374718"/>
    <w:rsid w:val="00380C10"/>
    <w:rsid w:val="00383AF9"/>
    <w:rsid w:val="00384AFE"/>
    <w:rsid w:val="00386EBC"/>
    <w:rsid w:val="00387FD6"/>
    <w:rsid w:val="003910CF"/>
    <w:rsid w:val="00392FD0"/>
    <w:rsid w:val="003A189A"/>
    <w:rsid w:val="003A1E0C"/>
    <w:rsid w:val="003B0FF5"/>
    <w:rsid w:val="003C6355"/>
    <w:rsid w:val="003C6B15"/>
    <w:rsid w:val="003D514B"/>
    <w:rsid w:val="003D5DCA"/>
    <w:rsid w:val="003E5659"/>
    <w:rsid w:val="003F31C8"/>
    <w:rsid w:val="003F333D"/>
    <w:rsid w:val="00401355"/>
    <w:rsid w:val="00402959"/>
    <w:rsid w:val="0041124A"/>
    <w:rsid w:val="004122EC"/>
    <w:rsid w:val="00425373"/>
    <w:rsid w:val="004301C1"/>
    <w:rsid w:val="00430529"/>
    <w:rsid w:val="004311CC"/>
    <w:rsid w:val="004344A1"/>
    <w:rsid w:val="00434D59"/>
    <w:rsid w:val="0043595C"/>
    <w:rsid w:val="00440156"/>
    <w:rsid w:val="0044628C"/>
    <w:rsid w:val="0044770B"/>
    <w:rsid w:val="0045040D"/>
    <w:rsid w:val="0045192F"/>
    <w:rsid w:val="00472BDB"/>
    <w:rsid w:val="004739D4"/>
    <w:rsid w:val="00473E13"/>
    <w:rsid w:val="00477AF8"/>
    <w:rsid w:val="00480FB2"/>
    <w:rsid w:val="004A263D"/>
    <w:rsid w:val="004B33D4"/>
    <w:rsid w:val="004B4353"/>
    <w:rsid w:val="004C0FC1"/>
    <w:rsid w:val="004C5402"/>
    <w:rsid w:val="004C77DD"/>
    <w:rsid w:val="004D1B7C"/>
    <w:rsid w:val="004D3A3B"/>
    <w:rsid w:val="004F4C95"/>
    <w:rsid w:val="004F6559"/>
    <w:rsid w:val="004F7B89"/>
    <w:rsid w:val="00505392"/>
    <w:rsid w:val="00505BB2"/>
    <w:rsid w:val="00516807"/>
    <w:rsid w:val="00520E0F"/>
    <w:rsid w:val="005319DF"/>
    <w:rsid w:val="005965CF"/>
    <w:rsid w:val="005A5E9E"/>
    <w:rsid w:val="005A6C83"/>
    <w:rsid w:val="005B176C"/>
    <w:rsid w:val="005B2C43"/>
    <w:rsid w:val="005B304C"/>
    <w:rsid w:val="005B4887"/>
    <w:rsid w:val="005B49FD"/>
    <w:rsid w:val="005B5E68"/>
    <w:rsid w:val="005C45FF"/>
    <w:rsid w:val="005D1657"/>
    <w:rsid w:val="005D2DDD"/>
    <w:rsid w:val="005D661B"/>
    <w:rsid w:val="005D6C9F"/>
    <w:rsid w:val="005E77F5"/>
    <w:rsid w:val="005F6D13"/>
    <w:rsid w:val="005F71B3"/>
    <w:rsid w:val="00600DE3"/>
    <w:rsid w:val="006024BB"/>
    <w:rsid w:val="00604352"/>
    <w:rsid w:val="00610D1D"/>
    <w:rsid w:val="006165F5"/>
    <w:rsid w:val="00621A65"/>
    <w:rsid w:val="00631812"/>
    <w:rsid w:val="006342D2"/>
    <w:rsid w:val="006361AA"/>
    <w:rsid w:val="00643DED"/>
    <w:rsid w:val="00656B07"/>
    <w:rsid w:val="00656F61"/>
    <w:rsid w:val="00677C02"/>
    <w:rsid w:val="006857EF"/>
    <w:rsid w:val="00691D87"/>
    <w:rsid w:val="006A0956"/>
    <w:rsid w:val="006A3A4E"/>
    <w:rsid w:val="006A7E61"/>
    <w:rsid w:val="006B1037"/>
    <w:rsid w:val="006B19C1"/>
    <w:rsid w:val="006B351C"/>
    <w:rsid w:val="006C0F19"/>
    <w:rsid w:val="006D08FC"/>
    <w:rsid w:val="006D7839"/>
    <w:rsid w:val="006E0E35"/>
    <w:rsid w:val="00706DD1"/>
    <w:rsid w:val="007130BB"/>
    <w:rsid w:val="00725483"/>
    <w:rsid w:val="00726455"/>
    <w:rsid w:val="00741F67"/>
    <w:rsid w:val="00750280"/>
    <w:rsid w:val="0075213D"/>
    <w:rsid w:val="00752C10"/>
    <w:rsid w:val="00757011"/>
    <w:rsid w:val="00760A44"/>
    <w:rsid w:val="007722A0"/>
    <w:rsid w:val="00775392"/>
    <w:rsid w:val="00775E97"/>
    <w:rsid w:val="0078037B"/>
    <w:rsid w:val="007904FB"/>
    <w:rsid w:val="00790E30"/>
    <w:rsid w:val="007940FA"/>
    <w:rsid w:val="0079641D"/>
    <w:rsid w:val="007B2EE6"/>
    <w:rsid w:val="007B4BB8"/>
    <w:rsid w:val="007C0E63"/>
    <w:rsid w:val="007C2594"/>
    <w:rsid w:val="007C2A54"/>
    <w:rsid w:val="007D1044"/>
    <w:rsid w:val="007E720E"/>
    <w:rsid w:val="007F5022"/>
    <w:rsid w:val="00802C8C"/>
    <w:rsid w:val="00803BA5"/>
    <w:rsid w:val="00803DF9"/>
    <w:rsid w:val="008077B8"/>
    <w:rsid w:val="00811AA0"/>
    <w:rsid w:val="00814827"/>
    <w:rsid w:val="00815291"/>
    <w:rsid w:val="00815C65"/>
    <w:rsid w:val="0081676C"/>
    <w:rsid w:val="00817708"/>
    <w:rsid w:val="00820A02"/>
    <w:rsid w:val="00830071"/>
    <w:rsid w:val="00835D2F"/>
    <w:rsid w:val="008459CE"/>
    <w:rsid w:val="00846CDA"/>
    <w:rsid w:val="00850AC3"/>
    <w:rsid w:val="00852FF4"/>
    <w:rsid w:val="008549D4"/>
    <w:rsid w:val="0087041E"/>
    <w:rsid w:val="0087080F"/>
    <w:rsid w:val="0087616A"/>
    <w:rsid w:val="00876796"/>
    <w:rsid w:val="00893587"/>
    <w:rsid w:val="00895D63"/>
    <w:rsid w:val="008A63A1"/>
    <w:rsid w:val="008A6625"/>
    <w:rsid w:val="008C09B1"/>
    <w:rsid w:val="008C749D"/>
    <w:rsid w:val="008D4C8F"/>
    <w:rsid w:val="008D7854"/>
    <w:rsid w:val="008E3FE0"/>
    <w:rsid w:val="008F41AD"/>
    <w:rsid w:val="00901739"/>
    <w:rsid w:val="00901A4E"/>
    <w:rsid w:val="0090238C"/>
    <w:rsid w:val="00904011"/>
    <w:rsid w:val="00910315"/>
    <w:rsid w:val="00913F20"/>
    <w:rsid w:val="00915015"/>
    <w:rsid w:val="0092449D"/>
    <w:rsid w:val="00926E1B"/>
    <w:rsid w:val="0093105C"/>
    <w:rsid w:val="00934330"/>
    <w:rsid w:val="00954326"/>
    <w:rsid w:val="009546D7"/>
    <w:rsid w:val="009662EC"/>
    <w:rsid w:val="00976BAB"/>
    <w:rsid w:val="00977EB6"/>
    <w:rsid w:val="00984BCE"/>
    <w:rsid w:val="009863FF"/>
    <w:rsid w:val="00994B6A"/>
    <w:rsid w:val="00995B53"/>
    <w:rsid w:val="009A3328"/>
    <w:rsid w:val="009B5926"/>
    <w:rsid w:val="009C2535"/>
    <w:rsid w:val="009C6F87"/>
    <w:rsid w:val="009C7158"/>
    <w:rsid w:val="009D413A"/>
    <w:rsid w:val="009E6D3D"/>
    <w:rsid w:val="009F5438"/>
    <w:rsid w:val="00A16051"/>
    <w:rsid w:val="00A1729E"/>
    <w:rsid w:val="00A2191D"/>
    <w:rsid w:val="00A241B5"/>
    <w:rsid w:val="00A24F7A"/>
    <w:rsid w:val="00A26203"/>
    <w:rsid w:val="00A27710"/>
    <w:rsid w:val="00A356C7"/>
    <w:rsid w:val="00A36857"/>
    <w:rsid w:val="00A43B72"/>
    <w:rsid w:val="00A43F59"/>
    <w:rsid w:val="00A4725B"/>
    <w:rsid w:val="00A51C00"/>
    <w:rsid w:val="00A55B90"/>
    <w:rsid w:val="00A56BCC"/>
    <w:rsid w:val="00A61FC0"/>
    <w:rsid w:val="00A654E4"/>
    <w:rsid w:val="00A669B1"/>
    <w:rsid w:val="00A80C5B"/>
    <w:rsid w:val="00A858C0"/>
    <w:rsid w:val="00A92A3D"/>
    <w:rsid w:val="00A943B2"/>
    <w:rsid w:val="00AB0EF9"/>
    <w:rsid w:val="00AB1FC6"/>
    <w:rsid w:val="00AB578D"/>
    <w:rsid w:val="00AB692B"/>
    <w:rsid w:val="00AB7CFF"/>
    <w:rsid w:val="00AC0B23"/>
    <w:rsid w:val="00AD62FD"/>
    <w:rsid w:val="00AE012F"/>
    <w:rsid w:val="00B0587E"/>
    <w:rsid w:val="00B10975"/>
    <w:rsid w:val="00B14F1E"/>
    <w:rsid w:val="00B16AE4"/>
    <w:rsid w:val="00B20AB6"/>
    <w:rsid w:val="00B2401B"/>
    <w:rsid w:val="00B24EBE"/>
    <w:rsid w:val="00B25948"/>
    <w:rsid w:val="00B27CA1"/>
    <w:rsid w:val="00B355C6"/>
    <w:rsid w:val="00B4461E"/>
    <w:rsid w:val="00B463F4"/>
    <w:rsid w:val="00B5164F"/>
    <w:rsid w:val="00B62C04"/>
    <w:rsid w:val="00B730A9"/>
    <w:rsid w:val="00B743BD"/>
    <w:rsid w:val="00B77465"/>
    <w:rsid w:val="00B83A84"/>
    <w:rsid w:val="00B83F9E"/>
    <w:rsid w:val="00B9502B"/>
    <w:rsid w:val="00B9714C"/>
    <w:rsid w:val="00BA32C2"/>
    <w:rsid w:val="00BB12EA"/>
    <w:rsid w:val="00BC00B6"/>
    <w:rsid w:val="00BC3795"/>
    <w:rsid w:val="00BC6DB1"/>
    <w:rsid w:val="00BD0426"/>
    <w:rsid w:val="00BD217B"/>
    <w:rsid w:val="00BD6B2D"/>
    <w:rsid w:val="00BD6FA3"/>
    <w:rsid w:val="00BF4746"/>
    <w:rsid w:val="00BF741D"/>
    <w:rsid w:val="00C04482"/>
    <w:rsid w:val="00C1167B"/>
    <w:rsid w:val="00C13FF5"/>
    <w:rsid w:val="00C15AAC"/>
    <w:rsid w:val="00C22930"/>
    <w:rsid w:val="00C231EA"/>
    <w:rsid w:val="00C2400F"/>
    <w:rsid w:val="00C303E9"/>
    <w:rsid w:val="00C31EA7"/>
    <w:rsid w:val="00C35A09"/>
    <w:rsid w:val="00C41CB4"/>
    <w:rsid w:val="00C42891"/>
    <w:rsid w:val="00C445E1"/>
    <w:rsid w:val="00C5104B"/>
    <w:rsid w:val="00C53FAB"/>
    <w:rsid w:val="00C75A85"/>
    <w:rsid w:val="00C8072F"/>
    <w:rsid w:val="00C9523D"/>
    <w:rsid w:val="00C9756F"/>
    <w:rsid w:val="00CA6A8D"/>
    <w:rsid w:val="00CB0F00"/>
    <w:rsid w:val="00CB225D"/>
    <w:rsid w:val="00CB770F"/>
    <w:rsid w:val="00CB7CAB"/>
    <w:rsid w:val="00CC39A0"/>
    <w:rsid w:val="00CD7FF1"/>
    <w:rsid w:val="00CE0164"/>
    <w:rsid w:val="00CE0575"/>
    <w:rsid w:val="00CE4F9A"/>
    <w:rsid w:val="00CF326F"/>
    <w:rsid w:val="00CF354B"/>
    <w:rsid w:val="00D05ED6"/>
    <w:rsid w:val="00D06258"/>
    <w:rsid w:val="00D067E8"/>
    <w:rsid w:val="00D16FD0"/>
    <w:rsid w:val="00D21A1B"/>
    <w:rsid w:val="00D3203E"/>
    <w:rsid w:val="00D423A5"/>
    <w:rsid w:val="00D43863"/>
    <w:rsid w:val="00D45BEB"/>
    <w:rsid w:val="00D4769B"/>
    <w:rsid w:val="00D5678A"/>
    <w:rsid w:val="00D56954"/>
    <w:rsid w:val="00D643C9"/>
    <w:rsid w:val="00D6751A"/>
    <w:rsid w:val="00D70048"/>
    <w:rsid w:val="00D716DA"/>
    <w:rsid w:val="00DA1F83"/>
    <w:rsid w:val="00DA2C52"/>
    <w:rsid w:val="00DA31F8"/>
    <w:rsid w:val="00DA3D7D"/>
    <w:rsid w:val="00DA656A"/>
    <w:rsid w:val="00DA73BC"/>
    <w:rsid w:val="00DB0A48"/>
    <w:rsid w:val="00DB4020"/>
    <w:rsid w:val="00DB6462"/>
    <w:rsid w:val="00DB7C66"/>
    <w:rsid w:val="00DC6095"/>
    <w:rsid w:val="00DC6A53"/>
    <w:rsid w:val="00DD4579"/>
    <w:rsid w:val="00DE5B58"/>
    <w:rsid w:val="00DF2B78"/>
    <w:rsid w:val="00DF63A5"/>
    <w:rsid w:val="00E102A7"/>
    <w:rsid w:val="00E109A8"/>
    <w:rsid w:val="00E1642D"/>
    <w:rsid w:val="00E17C32"/>
    <w:rsid w:val="00E35DF9"/>
    <w:rsid w:val="00E43222"/>
    <w:rsid w:val="00E46ED3"/>
    <w:rsid w:val="00E516E6"/>
    <w:rsid w:val="00E656D3"/>
    <w:rsid w:val="00E71B73"/>
    <w:rsid w:val="00E722E4"/>
    <w:rsid w:val="00E739ED"/>
    <w:rsid w:val="00E74A8E"/>
    <w:rsid w:val="00E84889"/>
    <w:rsid w:val="00E85F00"/>
    <w:rsid w:val="00E86483"/>
    <w:rsid w:val="00E879DD"/>
    <w:rsid w:val="00E90E9A"/>
    <w:rsid w:val="00E92B31"/>
    <w:rsid w:val="00E92C5A"/>
    <w:rsid w:val="00E93E86"/>
    <w:rsid w:val="00E94E8A"/>
    <w:rsid w:val="00EC0336"/>
    <w:rsid w:val="00EC11E8"/>
    <w:rsid w:val="00ED0D3D"/>
    <w:rsid w:val="00ED22BF"/>
    <w:rsid w:val="00EE3619"/>
    <w:rsid w:val="00EE3A87"/>
    <w:rsid w:val="00EE3D0C"/>
    <w:rsid w:val="00EE6A92"/>
    <w:rsid w:val="00EF0F99"/>
    <w:rsid w:val="00EF283B"/>
    <w:rsid w:val="00F02722"/>
    <w:rsid w:val="00F02907"/>
    <w:rsid w:val="00F03DC9"/>
    <w:rsid w:val="00F10839"/>
    <w:rsid w:val="00F13A0B"/>
    <w:rsid w:val="00F3011E"/>
    <w:rsid w:val="00F32D16"/>
    <w:rsid w:val="00F348C6"/>
    <w:rsid w:val="00F34EFC"/>
    <w:rsid w:val="00F43D40"/>
    <w:rsid w:val="00F442E3"/>
    <w:rsid w:val="00F5454D"/>
    <w:rsid w:val="00F548E9"/>
    <w:rsid w:val="00F57912"/>
    <w:rsid w:val="00F61232"/>
    <w:rsid w:val="00FA05CB"/>
    <w:rsid w:val="00FA38F2"/>
    <w:rsid w:val="00FA47B7"/>
    <w:rsid w:val="00FA4DC8"/>
    <w:rsid w:val="00FB1143"/>
    <w:rsid w:val="00FC1871"/>
    <w:rsid w:val="00FC3BF2"/>
    <w:rsid w:val="00FC416C"/>
    <w:rsid w:val="00FC4292"/>
    <w:rsid w:val="00FD6397"/>
    <w:rsid w:val="00FD7FE8"/>
    <w:rsid w:val="00FE0E58"/>
    <w:rsid w:val="00FE1796"/>
    <w:rsid w:val="00FF0B2B"/>
    <w:rsid w:val="00FF3B17"/>
    <w:rsid w:val="00FF44D9"/>
    <w:rsid w:val="00FF4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3E2F02"/>
  <w15:docId w15:val="{F3437B29-460E-430E-846F-EED8DCAD4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20D22"/>
    <w:pPr>
      <w:spacing w:after="0" w:line="240" w:lineRule="auto"/>
    </w:pPr>
    <w:rPr>
      <w:rFonts w:ascii="HelveticaNeue LT 55 Roman" w:eastAsia="Times New Roman" w:hAnsi="HelveticaNeue LT 55 Roman" w:cs="Times New Roman"/>
      <w:sz w:val="20"/>
      <w:szCs w:val="24"/>
      <w:lang w:val="it-IT" w:eastAsia="de-DE"/>
    </w:rPr>
  </w:style>
  <w:style w:type="paragraph" w:styleId="berschrift1">
    <w:name w:val="heading 1"/>
    <w:basedOn w:val="Standard"/>
    <w:link w:val="berschrift1Zchn"/>
    <w:qFormat/>
    <w:rsid w:val="00120D22"/>
    <w:pPr>
      <w:spacing w:before="100" w:beforeAutospacing="1" w:after="100" w:afterAutospacing="1" w:line="360" w:lineRule="atLeast"/>
      <w:outlineLvl w:val="0"/>
    </w:pPr>
    <w:rPr>
      <w:rFonts w:ascii="Arial" w:hAnsi="Arial" w:cs="Arial"/>
      <w:b/>
      <w:bCs/>
      <w:color w:val="000000"/>
      <w:kern w:val="36"/>
      <w:sz w:val="32"/>
      <w:szCs w:val="32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rsid w:val="00120D22"/>
    <w:rPr>
      <w:rFonts w:ascii="Arial" w:eastAsia="Times New Roman" w:hAnsi="Arial" w:cs="Arial"/>
      <w:b/>
      <w:bCs/>
      <w:color w:val="000000"/>
      <w:kern w:val="36"/>
      <w:sz w:val="32"/>
      <w:szCs w:val="32"/>
      <w:lang w:val="de-DE" w:eastAsia="de-DE"/>
    </w:rPr>
  </w:style>
  <w:style w:type="paragraph" w:styleId="StandardWeb">
    <w:name w:val="Normal (Web)"/>
    <w:basedOn w:val="Standard"/>
    <w:uiPriority w:val="99"/>
    <w:semiHidden/>
    <w:rsid w:val="00120D22"/>
    <w:pPr>
      <w:spacing w:before="100" w:beforeAutospacing="1" w:after="100" w:afterAutospacing="1"/>
    </w:pPr>
    <w:rPr>
      <w:rFonts w:ascii="Arial" w:hAnsi="Arial" w:cs="Arial"/>
      <w:color w:val="000000"/>
      <w:szCs w:val="20"/>
    </w:rPr>
  </w:style>
  <w:style w:type="paragraph" w:styleId="Textkrper">
    <w:name w:val="Body Text"/>
    <w:aliases w:val="Textkörper FAX"/>
    <w:basedOn w:val="Standard"/>
    <w:link w:val="TextkrperZchn"/>
    <w:semiHidden/>
    <w:rsid w:val="00120D22"/>
    <w:rPr>
      <w:rFonts w:ascii="65 Helvetica Medium" w:eastAsia="Times" w:hAnsi="65 Helvetica Medium"/>
      <w:b/>
      <w:szCs w:val="20"/>
    </w:rPr>
  </w:style>
  <w:style w:type="character" w:customStyle="1" w:styleId="TextkrperZchn">
    <w:name w:val="Textkörper Zchn"/>
    <w:aliases w:val="Textkörper FAX Zchn"/>
    <w:basedOn w:val="Absatz-Standardschriftart"/>
    <w:link w:val="Textkrper"/>
    <w:semiHidden/>
    <w:rsid w:val="00120D22"/>
    <w:rPr>
      <w:rFonts w:ascii="65 Helvetica Medium" w:eastAsia="Times" w:hAnsi="65 Helvetica Medium" w:cs="Times New Roman"/>
      <w:b/>
      <w:sz w:val="20"/>
      <w:szCs w:val="20"/>
      <w:lang w:val="de-DE" w:eastAsia="de-DE"/>
    </w:rPr>
  </w:style>
  <w:style w:type="character" w:styleId="Hyperlink">
    <w:name w:val="Hyperlink"/>
    <w:basedOn w:val="Absatz-Standardschriftart"/>
    <w:rsid w:val="00120D22"/>
    <w:rPr>
      <w:color w:val="0000FF"/>
      <w:u w:val="single"/>
    </w:rPr>
  </w:style>
  <w:style w:type="paragraph" w:styleId="Kopfzeile">
    <w:name w:val="header"/>
    <w:basedOn w:val="Standard"/>
    <w:link w:val="KopfzeileZchn"/>
    <w:unhideWhenUsed/>
    <w:rsid w:val="005D6C9F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D6C9F"/>
    <w:rPr>
      <w:rFonts w:ascii="HelveticaNeue LT 55 Roman" w:eastAsia="Times New Roman" w:hAnsi="HelveticaNeue LT 55 Roman" w:cs="Times New Roman"/>
      <w:sz w:val="20"/>
      <w:szCs w:val="24"/>
      <w:lang w:val="de-DE" w:eastAsia="de-DE"/>
    </w:rPr>
  </w:style>
  <w:style w:type="paragraph" w:styleId="Fuzeile">
    <w:name w:val="footer"/>
    <w:basedOn w:val="Standard"/>
    <w:link w:val="FuzeileZchn"/>
    <w:uiPriority w:val="99"/>
    <w:unhideWhenUsed/>
    <w:rsid w:val="005D6C9F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D6C9F"/>
    <w:rPr>
      <w:rFonts w:ascii="HelveticaNeue LT 55 Roman" w:eastAsia="Times New Roman" w:hAnsi="HelveticaNeue LT 55 Roman" w:cs="Times New Roman"/>
      <w:sz w:val="20"/>
      <w:szCs w:val="24"/>
      <w:lang w:val="de-DE"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B26E6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B26E6"/>
    <w:rPr>
      <w:rFonts w:ascii="Tahoma" w:eastAsia="Times New Roman" w:hAnsi="Tahoma" w:cs="Tahoma"/>
      <w:sz w:val="16"/>
      <w:szCs w:val="16"/>
      <w:lang w:val="de-DE"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316738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316738"/>
    <w:rPr>
      <w:rFonts w:asciiTheme="minorHAnsi" w:eastAsiaTheme="minorEastAsia" w:hAnsiTheme="minorHAnsi" w:cstheme="minorBidi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316738"/>
    <w:rPr>
      <w:rFonts w:eastAsiaTheme="minorEastAsia"/>
      <w:sz w:val="20"/>
      <w:szCs w:val="20"/>
      <w:lang w:val="de-DE"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316738"/>
    <w:rPr>
      <w:rFonts w:ascii="HelveticaNeue LT 55 Roman" w:eastAsia="Times New Roman" w:hAnsi="HelveticaNeue LT 55 Roman" w:cs="Times New Roman"/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316738"/>
    <w:rPr>
      <w:rFonts w:ascii="HelveticaNeue LT 55 Roman" w:eastAsia="Times New Roman" w:hAnsi="HelveticaNeue LT 55 Roman" w:cs="Times New Roman"/>
      <w:b/>
      <w:bCs/>
      <w:sz w:val="20"/>
      <w:szCs w:val="20"/>
      <w:lang w:val="de-DE" w:eastAsia="de-DE"/>
    </w:rPr>
  </w:style>
  <w:style w:type="paragraph" w:styleId="Listenabsatz">
    <w:name w:val="List Paragraph"/>
    <w:basedOn w:val="Standard"/>
    <w:uiPriority w:val="34"/>
    <w:qFormat/>
    <w:rsid w:val="006342D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xtkrper3">
    <w:name w:val="Body Text 3"/>
    <w:basedOn w:val="Standard"/>
    <w:link w:val="Textkrper3Zchn"/>
    <w:uiPriority w:val="99"/>
    <w:semiHidden/>
    <w:unhideWhenUsed/>
    <w:rsid w:val="00C31EA7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semiHidden/>
    <w:rsid w:val="00C31EA7"/>
    <w:rPr>
      <w:rFonts w:ascii="HelveticaNeue LT 55 Roman" w:eastAsia="Times New Roman" w:hAnsi="HelveticaNeue LT 55 Roman" w:cs="Times New Roman"/>
      <w:sz w:val="16"/>
      <w:szCs w:val="16"/>
      <w:lang w:val="de-DE" w:eastAsia="de-DE"/>
    </w:rPr>
  </w:style>
  <w:style w:type="paragraph" w:styleId="berarbeitung">
    <w:name w:val="Revision"/>
    <w:hidden/>
    <w:uiPriority w:val="99"/>
    <w:semiHidden/>
    <w:rsid w:val="00EF0F99"/>
    <w:pPr>
      <w:spacing w:after="0" w:line="240" w:lineRule="auto"/>
    </w:pPr>
    <w:rPr>
      <w:rFonts w:ascii="HelveticaNeue LT 55 Roman" w:eastAsia="Times New Roman" w:hAnsi="HelveticaNeue LT 55 Roman" w:cs="Times New Roman"/>
      <w:sz w:val="20"/>
      <w:szCs w:val="24"/>
      <w:lang w:val="de-DE" w:eastAsia="de-D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AC0B23"/>
    <w:rPr>
      <w:color w:val="605E5C"/>
      <w:shd w:val="clear" w:color="auto" w:fill="E1DFDD"/>
    </w:rPr>
  </w:style>
  <w:style w:type="paragraph" w:styleId="KeinLeerraum">
    <w:name w:val="No Spacing"/>
    <w:uiPriority w:val="1"/>
    <w:qFormat/>
    <w:rsid w:val="002465B9"/>
    <w:pPr>
      <w:spacing w:after="0" w:line="240" w:lineRule="auto"/>
    </w:pPr>
    <w:rPr>
      <w:rFonts w:ascii="HelveticaNeue LT 55 Roman" w:eastAsia="Times New Roman" w:hAnsi="HelveticaNeue LT 55 Roman" w:cs="Times New Roman"/>
      <w:sz w:val="20"/>
      <w:szCs w:val="24"/>
      <w:lang w:val="de-DE" w:eastAsia="de-DE"/>
    </w:rPr>
  </w:style>
  <w:style w:type="paragraph" w:customStyle="1" w:styleId="paragraph">
    <w:name w:val="paragraph"/>
    <w:basedOn w:val="Standard"/>
    <w:rsid w:val="00EE6A92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normaltextrun">
    <w:name w:val="normaltextrun"/>
    <w:basedOn w:val="Absatz-Standardschriftart"/>
    <w:rsid w:val="00EE6A92"/>
  </w:style>
  <w:style w:type="character" w:customStyle="1" w:styleId="eop">
    <w:name w:val="eop"/>
    <w:basedOn w:val="Absatz-Standardschriftart"/>
    <w:rsid w:val="00EE6A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818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3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9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2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52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16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1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9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0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47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1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6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mailto:marketing@alape.com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hyperlink" Target="mailto:alape@gesk.berlin" TargetMode="External"/><Relationship Id="rId10" Type="http://schemas.openxmlformats.org/officeDocument/2006/relationships/image" Target="media/image4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yperlink" Target="https://www.alape.com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99A7C8C-7C48-4FCD-8AF0-BAF51FD484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569</Words>
  <Characters>3586</Characters>
  <Application>Microsoft Office Word</Application>
  <DocSecurity>0</DocSecurity>
  <Lines>29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Alape GmbH</dc:creator>
  <cp:lastModifiedBy>Josephin Griese</cp:lastModifiedBy>
  <cp:revision>27</cp:revision>
  <cp:lastPrinted>2019-01-07T15:24:00Z</cp:lastPrinted>
  <dcterms:created xsi:type="dcterms:W3CDTF">2024-01-10T12:42:00Z</dcterms:created>
  <dcterms:modified xsi:type="dcterms:W3CDTF">2024-11-14T17:28:00Z</dcterms:modified>
</cp:coreProperties>
</file>